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131B" w:rsidRPr="00F43F83" w:rsidRDefault="008A131B" w:rsidP="008A131B">
      <w:pPr>
        <w:spacing w:line="0" w:lineRule="atLeast"/>
        <w:ind w:right="20"/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F43F83">
        <w:rPr>
          <w:rFonts w:ascii="Times New Roman" w:eastAsia="Times New Roman" w:hAnsi="Times New Roman"/>
          <w:b/>
          <w:sz w:val="28"/>
          <w:szCs w:val="28"/>
        </w:rPr>
        <w:t>PRZEDMIOTOWE ZASADY OCENIANIA</w:t>
      </w:r>
    </w:p>
    <w:p w:rsidR="008A131B" w:rsidRPr="00F43F83" w:rsidRDefault="008A131B" w:rsidP="008A131B">
      <w:pPr>
        <w:spacing w:line="242" w:lineRule="exact"/>
        <w:rPr>
          <w:rFonts w:ascii="Times New Roman" w:eastAsia="Times New Roman" w:hAnsi="Times New Roman"/>
          <w:sz w:val="28"/>
          <w:szCs w:val="28"/>
        </w:rPr>
      </w:pPr>
    </w:p>
    <w:p w:rsidR="008A131B" w:rsidRDefault="008A131B" w:rsidP="008A131B">
      <w:pPr>
        <w:spacing w:line="0" w:lineRule="atLeast"/>
        <w:ind w:right="20"/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F43F83">
        <w:rPr>
          <w:rFonts w:ascii="Times New Roman" w:eastAsia="Times New Roman" w:hAnsi="Times New Roman"/>
          <w:b/>
          <w:sz w:val="28"/>
          <w:szCs w:val="28"/>
        </w:rPr>
        <w:t>Z MATEMATYKI W KLASACH</w:t>
      </w:r>
      <w:r>
        <w:rPr>
          <w:rFonts w:ascii="Times New Roman" w:eastAsia="Times New Roman" w:hAnsi="Times New Roman"/>
          <w:b/>
          <w:sz w:val="28"/>
          <w:szCs w:val="28"/>
        </w:rPr>
        <w:t xml:space="preserve"> </w:t>
      </w:r>
      <w:r w:rsidR="006C4E6F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r w:rsidR="005D1D43">
        <w:rPr>
          <w:rFonts w:ascii="Times New Roman" w:eastAsia="Times New Roman" w:hAnsi="Times New Roman"/>
          <w:b/>
          <w:sz w:val="28"/>
          <w:szCs w:val="28"/>
        </w:rPr>
        <w:t>IV i VI</w:t>
      </w:r>
      <w:r w:rsidRPr="00F43F83">
        <w:rPr>
          <w:rFonts w:ascii="Times New Roman" w:eastAsia="Times New Roman" w:hAnsi="Times New Roman"/>
          <w:b/>
          <w:sz w:val="28"/>
          <w:szCs w:val="28"/>
        </w:rPr>
        <w:t xml:space="preserve"> </w:t>
      </w:r>
    </w:p>
    <w:p w:rsidR="008A131B" w:rsidRDefault="008A131B" w:rsidP="008A131B">
      <w:pPr>
        <w:spacing w:line="0" w:lineRule="atLeast"/>
        <w:ind w:right="20"/>
        <w:jc w:val="center"/>
        <w:rPr>
          <w:rFonts w:ascii="Times New Roman" w:eastAsia="Times New Roman" w:hAnsi="Times New Roman"/>
          <w:b/>
          <w:sz w:val="28"/>
          <w:szCs w:val="28"/>
        </w:rPr>
      </w:pPr>
    </w:p>
    <w:p w:rsidR="00082CC5" w:rsidRPr="00F43F83" w:rsidRDefault="005D1D43" w:rsidP="008A131B">
      <w:pPr>
        <w:spacing w:line="0" w:lineRule="atLeast"/>
        <w:ind w:right="20"/>
        <w:jc w:val="center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>rok szkolny 2023/2024</w:t>
      </w:r>
    </w:p>
    <w:p w:rsidR="008A131B" w:rsidRPr="00F43F83" w:rsidRDefault="008A131B" w:rsidP="008A131B">
      <w:pPr>
        <w:spacing w:line="242" w:lineRule="exact"/>
        <w:rPr>
          <w:rFonts w:ascii="Times New Roman" w:eastAsia="Times New Roman" w:hAnsi="Times New Roman"/>
          <w:sz w:val="28"/>
          <w:szCs w:val="28"/>
        </w:rPr>
      </w:pPr>
    </w:p>
    <w:p w:rsidR="008A131B" w:rsidRPr="00F43F83" w:rsidRDefault="008A131B" w:rsidP="00082CC5">
      <w:pPr>
        <w:spacing w:line="0" w:lineRule="atLeast"/>
        <w:ind w:right="20"/>
        <w:rPr>
          <w:rFonts w:ascii="Times New Roman" w:eastAsia="Times New Roman" w:hAnsi="Times New Roman"/>
          <w:b/>
          <w:sz w:val="28"/>
          <w:szCs w:val="28"/>
        </w:rPr>
      </w:pPr>
    </w:p>
    <w:p w:rsidR="008A131B" w:rsidRDefault="008A131B" w:rsidP="008A131B">
      <w:pPr>
        <w:spacing w:line="250" w:lineRule="exact"/>
        <w:rPr>
          <w:rFonts w:ascii="Times New Roman" w:eastAsia="Times New Roman" w:hAnsi="Times New Roman"/>
          <w:sz w:val="24"/>
        </w:rPr>
      </w:pPr>
    </w:p>
    <w:p w:rsidR="008A131B" w:rsidRDefault="008A131B" w:rsidP="008A131B">
      <w:pPr>
        <w:spacing w:line="264" w:lineRule="auto"/>
        <w:ind w:right="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Nauczanie matematyki (realizacja podstawy programowej) w oparciu o program Gdańskiego Wydawnictwa Oświatowego „Matematyka z plusem”.</w:t>
      </w:r>
    </w:p>
    <w:p w:rsidR="008A131B" w:rsidRDefault="008A131B" w:rsidP="008A131B">
      <w:pPr>
        <w:spacing w:line="0" w:lineRule="atLeast"/>
        <w:rPr>
          <w:rFonts w:ascii="Times New Roman" w:eastAsia="Times New Roman" w:hAnsi="Times New Roman"/>
          <w:b/>
          <w:sz w:val="24"/>
        </w:rPr>
      </w:pPr>
    </w:p>
    <w:p w:rsidR="008A131B" w:rsidRDefault="008A131B" w:rsidP="008A131B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Zasady sprawdzania osiągnięć postępów ucznia:</w:t>
      </w:r>
    </w:p>
    <w:p w:rsidR="008A131B" w:rsidRDefault="008A131B" w:rsidP="008A131B">
      <w:pPr>
        <w:spacing w:line="267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numPr>
          <w:ilvl w:val="0"/>
          <w:numId w:val="1"/>
        </w:numPr>
        <w:tabs>
          <w:tab w:val="left" w:pos="720"/>
        </w:tabs>
        <w:spacing w:line="249" w:lineRule="auto"/>
        <w:ind w:left="7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Sprawdzanie osiągnięć postępów ucznia cechuje obiektywizm, indywidualizacja, konsekwencja, systematyczność i jawność,</w:t>
      </w:r>
    </w:p>
    <w:p w:rsidR="008A131B" w:rsidRDefault="008A131B" w:rsidP="008A131B">
      <w:pPr>
        <w:spacing w:line="31" w:lineRule="exact"/>
        <w:jc w:val="both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1"/>
        </w:numPr>
        <w:tabs>
          <w:tab w:val="left" w:pos="720"/>
        </w:tabs>
        <w:spacing w:line="0" w:lineRule="atLeast"/>
        <w:ind w:left="7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Przy ocenianiu uwzględnia się zalecenia zawarte w opinii  Poradni Psychologiczno –</w:t>
      </w:r>
    </w:p>
    <w:p w:rsidR="008A131B" w:rsidRDefault="008A131B" w:rsidP="008A131B">
      <w:pPr>
        <w:spacing w:line="40" w:lineRule="exact"/>
        <w:jc w:val="both"/>
        <w:rPr>
          <w:rFonts w:ascii="Symbol" w:eastAsia="Symbol" w:hAnsi="Symbol"/>
          <w:sz w:val="24"/>
        </w:rPr>
      </w:pPr>
    </w:p>
    <w:p w:rsidR="008A131B" w:rsidRDefault="008A131B" w:rsidP="008A131B">
      <w:pPr>
        <w:spacing w:line="0" w:lineRule="atLeast"/>
        <w:ind w:left="72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Pedagogicznej,</w:t>
      </w:r>
    </w:p>
    <w:p w:rsidR="008A131B" w:rsidRDefault="008A131B" w:rsidP="008A131B">
      <w:pPr>
        <w:spacing w:line="69" w:lineRule="exact"/>
        <w:jc w:val="both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1"/>
        </w:numPr>
        <w:tabs>
          <w:tab w:val="left" w:pos="720"/>
        </w:tabs>
        <w:spacing w:line="262" w:lineRule="auto"/>
        <w:ind w:left="7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Pisemny sprawdzian godzinny obejmuje materiał z jednego działu. Zapowiedziany jest co najmniej na tydzień przed planowanym terminem. Praca klasowa poprzedzona jest lekcją powtórzeniową z podaniem kryteriów i wymagań edukacyjnych.</w:t>
      </w:r>
    </w:p>
    <w:p w:rsidR="008A131B" w:rsidRDefault="008A131B" w:rsidP="008A131B">
      <w:pPr>
        <w:spacing w:line="46" w:lineRule="exact"/>
        <w:jc w:val="both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1"/>
        </w:numPr>
        <w:tabs>
          <w:tab w:val="left" w:pos="720"/>
        </w:tabs>
        <w:spacing w:line="251" w:lineRule="auto"/>
        <w:ind w:left="7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Sprawdzian krótki obejmujący zakres wiadomości z 3 – 5 lekcji powinien być zapowiedziany.</w:t>
      </w:r>
    </w:p>
    <w:p w:rsidR="008A131B" w:rsidRDefault="008A131B" w:rsidP="008A131B">
      <w:pPr>
        <w:spacing w:line="56" w:lineRule="exact"/>
        <w:jc w:val="both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1"/>
        </w:numPr>
        <w:tabs>
          <w:tab w:val="left" w:pos="720"/>
        </w:tabs>
        <w:spacing w:line="249" w:lineRule="auto"/>
        <w:ind w:left="7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Wszystkie prace pisemne uczniów ocenia się punktowo. Uzyskaną liczbę punktów przelicza się na ocenę szkolną według następującej skali:</w:t>
      </w:r>
    </w:p>
    <w:p w:rsidR="008A131B" w:rsidRDefault="008A131B" w:rsidP="008A131B">
      <w:pPr>
        <w:spacing w:line="236" w:lineRule="exact"/>
        <w:rPr>
          <w:rFonts w:ascii="Times New Roman" w:eastAsia="Times New Roman" w:hAnsi="Times New Roman"/>
        </w:rPr>
      </w:pPr>
    </w:p>
    <w:p w:rsidR="008A131B" w:rsidRDefault="00F46637" w:rsidP="008A131B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100 % </w:t>
      </w:r>
      <w:r w:rsidR="008A131B">
        <w:rPr>
          <w:rFonts w:ascii="Times New Roman" w:eastAsia="Times New Roman" w:hAnsi="Times New Roman"/>
          <w:b/>
          <w:sz w:val="24"/>
        </w:rPr>
        <w:t xml:space="preserve"> – celujący</w:t>
      </w:r>
    </w:p>
    <w:p w:rsidR="008A131B" w:rsidRDefault="008A131B" w:rsidP="008A131B">
      <w:pPr>
        <w:spacing w:line="240" w:lineRule="exact"/>
        <w:rPr>
          <w:rFonts w:ascii="Times New Roman" w:eastAsia="Times New Roman" w:hAnsi="Times New Roman"/>
        </w:rPr>
      </w:pPr>
    </w:p>
    <w:p w:rsidR="008A131B" w:rsidRDefault="00F46637" w:rsidP="008A131B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99% – 91</w:t>
      </w:r>
      <w:r w:rsidR="008A131B">
        <w:rPr>
          <w:rFonts w:ascii="Times New Roman" w:eastAsia="Times New Roman" w:hAnsi="Times New Roman"/>
          <w:b/>
          <w:sz w:val="24"/>
        </w:rPr>
        <w:t>% – bardzo dobry</w:t>
      </w:r>
    </w:p>
    <w:p w:rsidR="008A131B" w:rsidRDefault="008A131B" w:rsidP="008A131B">
      <w:pPr>
        <w:spacing w:line="243" w:lineRule="exact"/>
        <w:rPr>
          <w:rFonts w:ascii="Times New Roman" w:eastAsia="Times New Roman" w:hAnsi="Times New Roman"/>
        </w:rPr>
      </w:pPr>
    </w:p>
    <w:p w:rsidR="008A131B" w:rsidRDefault="00F46637" w:rsidP="008A131B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90</w:t>
      </w:r>
      <w:r w:rsidR="008A131B">
        <w:rPr>
          <w:rFonts w:ascii="Times New Roman" w:eastAsia="Times New Roman" w:hAnsi="Times New Roman"/>
          <w:b/>
          <w:sz w:val="24"/>
        </w:rPr>
        <w:t>% – 75% – dobry</w:t>
      </w:r>
    </w:p>
    <w:p w:rsidR="008A131B" w:rsidRDefault="008A131B" w:rsidP="008A131B">
      <w:pPr>
        <w:spacing w:line="242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74% – 50% – dostateczny</w:t>
      </w:r>
    </w:p>
    <w:p w:rsidR="008A131B" w:rsidRDefault="008A131B" w:rsidP="008A131B">
      <w:pPr>
        <w:spacing w:line="240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49% – 30% – dopuszczający</w:t>
      </w:r>
    </w:p>
    <w:p w:rsidR="008A131B" w:rsidRDefault="008A131B" w:rsidP="008A131B">
      <w:pPr>
        <w:spacing w:line="242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poniżej 30% – niedostateczny</w:t>
      </w:r>
    </w:p>
    <w:p w:rsidR="008A131B" w:rsidRDefault="008A131B" w:rsidP="008A131B">
      <w:pPr>
        <w:spacing w:line="200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371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264" w:lineRule="auto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Po</w:t>
      </w:r>
      <w:r w:rsidR="007A615A">
        <w:rPr>
          <w:rFonts w:ascii="Times New Roman" w:eastAsia="Times New Roman" w:hAnsi="Times New Roman"/>
          <w:b/>
          <w:sz w:val="24"/>
        </w:rPr>
        <w:t>d</w:t>
      </w:r>
      <w:r>
        <w:rPr>
          <w:rFonts w:ascii="Times New Roman" w:eastAsia="Times New Roman" w:hAnsi="Times New Roman"/>
          <w:b/>
          <w:sz w:val="24"/>
        </w:rPr>
        <w:t>stawę do oceny śródrocznej lub rocznej stanowią oceny cząstkowe, które można otrzymać za:</w:t>
      </w:r>
    </w:p>
    <w:p w:rsidR="008A131B" w:rsidRDefault="008A131B" w:rsidP="008A131B">
      <w:pPr>
        <w:spacing w:line="208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numPr>
          <w:ilvl w:val="0"/>
          <w:numId w:val="2"/>
        </w:numPr>
        <w:tabs>
          <w:tab w:val="left" w:pos="720"/>
        </w:tabs>
        <w:spacing w:line="0" w:lineRule="atLeast"/>
        <w:ind w:left="7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Prace klasowe po zakończeniu danego działu,</w:t>
      </w:r>
    </w:p>
    <w:p w:rsidR="008A131B" w:rsidRDefault="008A131B" w:rsidP="008A131B">
      <w:pPr>
        <w:spacing w:line="41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2"/>
        </w:numPr>
        <w:tabs>
          <w:tab w:val="left" w:pos="720"/>
        </w:tabs>
        <w:spacing w:line="0" w:lineRule="atLeast"/>
        <w:ind w:left="7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Sesje z plusem w ramach projektu „Lepsza szkoła” GWO,</w:t>
      </w:r>
    </w:p>
    <w:p w:rsidR="008A131B" w:rsidRDefault="008A131B" w:rsidP="008A131B">
      <w:pPr>
        <w:spacing w:line="39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2"/>
        </w:numPr>
        <w:tabs>
          <w:tab w:val="left" w:pos="720"/>
        </w:tabs>
        <w:spacing w:line="0" w:lineRule="atLeast"/>
        <w:ind w:left="7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Sprawdziany,</w:t>
      </w:r>
    </w:p>
    <w:p w:rsidR="008A131B" w:rsidRDefault="008A131B" w:rsidP="008A131B">
      <w:pPr>
        <w:spacing w:line="41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2"/>
        </w:numPr>
        <w:tabs>
          <w:tab w:val="left" w:pos="720"/>
        </w:tabs>
        <w:spacing w:line="0" w:lineRule="atLeast"/>
        <w:ind w:left="7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Kartkówki obejmujące mniejszy zakres materiału,</w:t>
      </w:r>
    </w:p>
    <w:p w:rsidR="008A131B" w:rsidRDefault="008A131B" w:rsidP="008A131B">
      <w:pPr>
        <w:spacing w:line="39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2"/>
        </w:numPr>
        <w:tabs>
          <w:tab w:val="left" w:pos="720"/>
        </w:tabs>
        <w:spacing w:line="0" w:lineRule="atLeast"/>
        <w:ind w:left="7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Odpowiedzi ustne,</w:t>
      </w:r>
    </w:p>
    <w:p w:rsidR="008A131B" w:rsidRDefault="008A131B" w:rsidP="008A131B">
      <w:pPr>
        <w:tabs>
          <w:tab w:val="left" w:pos="720"/>
        </w:tabs>
        <w:spacing w:line="0" w:lineRule="atLeast"/>
        <w:ind w:left="720" w:hanging="364"/>
        <w:rPr>
          <w:rFonts w:ascii="Symbol" w:eastAsia="Symbol" w:hAnsi="Symbol"/>
          <w:sz w:val="24"/>
        </w:rPr>
        <w:sectPr w:rsidR="008A131B">
          <w:pgSz w:w="11900" w:h="16838"/>
          <w:pgMar w:top="1413" w:right="1426" w:bottom="1106" w:left="1420" w:header="0" w:footer="0" w:gutter="0"/>
          <w:cols w:space="0" w:equalWidth="0">
            <w:col w:w="9060"/>
          </w:cols>
          <w:docGrid w:linePitch="360"/>
        </w:sectPr>
      </w:pPr>
    </w:p>
    <w:p w:rsidR="008A131B" w:rsidRDefault="008A131B" w:rsidP="008A131B">
      <w:pPr>
        <w:numPr>
          <w:ilvl w:val="0"/>
          <w:numId w:val="3"/>
        </w:numPr>
        <w:tabs>
          <w:tab w:val="left" w:pos="700"/>
        </w:tabs>
        <w:spacing w:line="0" w:lineRule="atLeast"/>
        <w:ind w:left="700" w:hanging="364"/>
        <w:rPr>
          <w:rFonts w:ascii="Symbol" w:eastAsia="Symbol" w:hAnsi="Symbol"/>
          <w:sz w:val="24"/>
        </w:rPr>
      </w:pPr>
      <w:bookmarkStart w:id="0" w:name="page3"/>
      <w:bookmarkEnd w:id="0"/>
      <w:r>
        <w:rPr>
          <w:rFonts w:ascii="Times New Roman" w:eastAsia="Times New Roman" w:hAnsi="Times New Roman"/>
          <w:sz w:val="24"/>
        </w:rPr>
        <w:lastRenderedPageBreak/>
        <w:t>Zadania domowe,</w:t>
      </w:r>
    </w:p>
    <w:p w:rsidR="008A131B" w:rsidRDefault="008A131B" w:rsidP="008A131B">
      <w:pPr>
        <w:spacing w:line="72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3"/>
        </w:numPr>
        <w:tabs>
          <w:tab w:val="left" w:pos="700"/>
        </w:tabs>
        <w:spacing w:line="249" w:lineRule="auto"/>
        <w:ind w:left="700" w:right="10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Aktywność na lekcji, prace dodatkowe (ocenianie „+” lub „– ” i przeliczane na ocenę szkolną),</w:t>
      </w:r>
    </w:p>
    <w:p w:rsidR="008A131B" w:rsidRDefault="008A131B" w:rsidP="008A131B">
      <w:pPr>
        <w:spacing w:line="28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3"/>
        </w:numPr>
        <w:tabs>
          <w:tab w:val="left" w:pos="700"/>
        </w:tabs>
        <w:spacing w:line="0" w:lineRule="atLeast"/>
        <w:ind w:left="70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Prowadzenie zeszytu przedmiotowego lub zeszytu ćwiczeń,</w:t>
      </w:r>
    </w:p>
    <w:p w:rsidR="008A131B" w:rsidRDefault="008A131B" w:rsidP="008A131B">
      <w:pPr>
        <w:spacing w:line="41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3"/>
        </w:numPr>
        <w:tabs>
          <w:tab w:val="left" w:pos="700"/>
        </w:tabs>
        <w:spacing w:line="0" w:lineRule="atLeast"/>
        <w:ind w:left="70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Długoterminowe karty pracy,</w:t>
      </w:r>
    </w:p>
    <w:p w:rsidR="008A131B" w:rsidRDefault="008A131B" w:rsidP="008A131B">
      <w:pPr>
        <w:spacing w:line="39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3"/>
        </w:numPr>
        <w:tabs>
          <w:tab w:val="left" w:pos="700"/>
        </w:tabs>
        <w:spacing w:line="0" w:lineRule="atLeast"/>
        <w:ind w:left="70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Aktywność na zajęciach wyrównawczych,</w:t>
      </w:r>
    </w:p>
    <w:p w:rsidR="008A131B" w:rsidRDefault="008A131B" w:rsidP="008A131B">
      <w:pPr>
        <w:spacing w:line="41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3"/>
        </w:numPr>
        <w:tabs>
          <w:tab w:val="left" w:pos="700"/>
        </w:tabs>
        <w:spacing w:line="0" w:lineRule="atLeast"/>
        <w:ind w:left="70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Aktywność na zajęciach koła przedmiotowego,</w:t>
      </w:r>
    </w:p>
    <w:p w:rsidR="008A131B" w:rsidRDefault="008A131B" w:rsidP="008A131B">
      <w:pPr>
        <w:spacing w:line="39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3"/>
        </w:numPr>
        <w:tabs>
          <w:tab w:val="left" w:pos="700"/>
        </w:tabs>
        <w:spacing w:line="0" w:lineRule="atLeast"/>
        <w:ind w:left="70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Realizacja i prezentacja projektu,</w:t>
      </w:r>
    </w:p>
    <w:p w:rsidR="008A131B" w:rsidRDefault="008A131B" w:rsidP="008A131B">
      <w:pPr>
        <w:spacing w:line="41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3"/>
        </w:numPr>
        <w:tabs>
          <w:tab w:val="left" w:pos="700"/>
        </w:tabs>
        <w:spacing w:line="0" w:lineRule="atLeast"/>
        <w:ind w:left="70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Osiągnięcia w konkursach przedmiotowych,</w:t>
      </w:r>
    </w:p>
    <w:p w:rsidR="008A131B" w:rsidRDefault="008A131B" w:rsidP="008A131B">
      <w:pPr>
        <w:spacing w:line="40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3"/>
        </w:numPr>
        <w:tabs>
          <w:tab w:val="left" w:pos="700"/>
        </w:tabs>
        <w:spacing w:line="0" w:lineRule="atLeast"/>
        <w:ind w:left="70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Inne.</w:t>
      </w:r>
    </w:p>
    <w:p w:rsidR="008A131B" w:rsidRDefault="008A131B" w:rsidP="008A131B">
      <w:pPr>
        <w:spacing w:line="259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270" w:lineRule="auto"/>
        <w:ind w:left="340" w:right="120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Oceny cząstkowe wynikające z różnych form aktywności ucznia w ramach przedmiotu wpisywane są do dziennika elektronicznego z uwzględnieniem wag i koloru zapisu zgodnie z poniższą tabelą:</w:t>
      </w:r>
    </w:p>
    <w:p w:rsidR="008A131B" w:rsidRDefault="008A131B" w:rsidP="008A131B">
      <w:pPr>
        <w:spacing w:line="191" w:lineRule="exact"/>
        <w:rPr>
          <w:rFonts w:ascii="Times New Roman" w:eastAsia="Times New Roman" w:hAnsi="Times New Roman"/>
        </w:rPr>
      </w:pPr>
    </w:p>
    <w:tbl>
      <w:tblPr>
        <w:tblW w:w="8980" w:type="dxa"/>
        <w:tblInd w:w="2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80"/>
        <w:gridCol w:w="2100"/>
        <w:gridCol w:w="3000"/>
      </w:tblGrid>
      <w:tr w:rsidR="008A131B" w:rsidTr="005D1D43">
        <w:trPr>
          <w:trHeight w:val="379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98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Forma aktywności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Waga oceny</w:t>
            </w:r>
          </w:p>
        </w:tc>
        <w:tc>
          <w:tcPr>
            <w:tcW w:w="30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b/>
                <w:w w:val="99"/>
                <w:sz w:val="24"/>
              </w:rPr>
              <w:t>Kolor zapisu w dzienniku</w:t>
            </w:r>
          </w:p>
        </w:tc>
      </w:tr>
      <w:tr w:rsidR="008A131B" w:rsidTr="005D1D43">
        <w:trPr>
          <w:trHeight w:val="104"/>
        </w:trPr>
        <w:tc>
          <w:tcPr>
            <w:tcW w:w="38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3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8A131B" w:rsidTr="005D1D43">
        <w:trPr>
          <w:trHeight w:val="266"/>
        </w:trPr>
        <w:tc>
          <w:tcPr>
            <w:tcW w:w="38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Praca w grupach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61"/>
        </w:trPr>
        <w:tc>
          <w:tcPr>
            <w:tcW w:w="38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0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Aktywność na lekcji: trzy plusy – ocena bardzo dobra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8A131B" w:rsidTr="005D1D43">
        <w:trPr>
          <w:trHeight w:val="276"/>
        </w:trPr>
        <w:tc>
          <w:tcPr>
            <w:tcW w:w="38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trzy minusy – ocena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81"/>
        </w:trPr>
        <w:tc>
          <w:tcPr>
            <w:tcW w:w="38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niedostateczna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66"/>
        </w:trPr>
        <w:tc>
          <w:tcPr>
            <w:tcW w:w="38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Zadanie domowe</w:t>
            </w:r>
          </w:p>
          <w:p w:rsidR="008A131B" w:rsidRDefault="008A131B" w:rsidP="005D1D43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4" w:lineRule="exact"/>
              <w:jc w:val="center"/>
              <w:rPr>
                <w:rFonts w:ascii="Times New Roman" w:eastAsia="Times New Roman" w:hAnsi="Times New Roman"/>
                <w:b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b/>
                <w:w w:val="99"/>
                <w:sz w:val="24"/>
              </w:rPr>
              <w:t>1</w:t>
            </w:r>
          </w:p>
        </w:tc>
        <w:tc>
          <w:tcPr>
            <w:tcW w:w="3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Pr="007867FB" w:rsidRDefault="008A131B" w:rsidP="005D1D43">
            <w:pPr>
              <w:spacing w:line="264" w:lineRule="exact"/>
              <w:jc w:val="center"/>
              <w:rPr>
                <w:rFonts w:ascii="Times New Roman" w:eastAsia="Times New Roman" w:hAnsi="Times New Roman"/>
                <w:b/>
                <w:color w:val="2E74B5"/>
                <w:w w:val="99"/>
                <w:sz w:val="24"/>
              </w:rPr>
            </w:pPr>
            <w:r w:rsidRPr="007867FB">
              <w:rPr>
                <w:rFonts w:ascii="Times New Roman" w:eastAsia="Times New Roman" w:hAnsi="Times New Roman"/>
                <w:b/>
                <w:color w:val="2E74B5"/>
                <w:w w:val="99"/>
                <w:sz w:val="24"/>
              </w:rPr>
              <w:t>Niebieski</w:t>
            </w:r>
          </w:p>
        </w:tc>
      </w:tr>
      <w:tr w:rsidR="008A131B" w:rsidTr="005D1D43">
        <w:trPr>
          <w:trHeight w:val="263"/>
        </w:trPr>
        <w:tc>
          <w:tcPr>
            <w:tcW w:w="38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Rozwiązanie zadania (obejmuje materiał z bieżącej lekcji)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8A131B" w:rsidTr="005D1D43">
        <w:trPr>
          <w:trHeight w:val="68"/>
        </w:trPr>
        <w:tc>
          <w:tcPr>
            <w:tcW w:w="38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61"/>
        </w:trPr>
        <w:tc>
          <w:tcPr>
            <w:tcW w:w="38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0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Udział w konkursie – etap szkolny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8A131B" w:rsidTr="005D1D43">
        <w:trPr>
          <w:trHeight w:val="281"/>
        </w:trPr>
        <w:tc>
          <w:tcPr>
            <w:tcW w:w="38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61"/>
        </w:trPr>
        <w:tc>
          <w:tcPr>
            <w:tcW w:w="38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0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Kartkówka 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8A131B" w:rsidTr="005D1D43">
        <w:trPr>
          <w:trHeight w:val="281"/>
        </w:trPr>
        <w:tc>
          <w:tcPr>
            <w:tcW w:w="38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61"/>
        </w:trPr>
        <w:tc>
          <w:tcPr>
            <w:tcW w:w="38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2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Rozwiązanie zadania o podwyższonym stopniu trudności (zadania dodatkowe)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8A131B" w:rsidTr="005D1D43">
        <w:trPr>
          <w:trHeight w:val="276"/>
        </w:trPr>
        <w:tc>
          <w:tcPr>
            <w:tcW w:w="38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color w:val="00B050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b/>
                <w:color w:val="00B050"/>
                <w:w w:val="99"/>
                <w:sz w:val="24"/>
              </w:rPr>
              <w:t>2</w:t>
            </w:r>
          </w:p>
        </w:tc>
        <w:tc>
          <w:tcPr>
            <w:tcW w:w="30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color w:val="00B050"/>
                <w:sz w:val="24"/>
              </w:rPr>
            </w:pPr>
            <w:r>
              <w:rPr>
                <w:rFonts w:ascii="Times New Roman" w:eastAsia="Times New Roman" w:hAnsi="Times New Roman"/>
                <w:b/>
                <w:color w:val="00B050"/>
                <w:sz w:val="24"/>
              </w:rPr>
              <w:t>Zielony</w:t>
            </w:r>
          </w:p>
        </w:tc>
      </w:tr>
      <w:tr w:rsidR="008A131B" w:rsidTr="005D1D43">
        <w:trPr>
          <w:trHeight w:val="265"/>
        </w:trPr>
        <w:tc>
          <w:tcPr>
            <w:tcW w:w="38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5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Poprawa kartkówki</w:t>
            </w:r>
          </w:p>
          <w:p w:rsidR="008A131B" w:rsidRDefault="008A131B" w:rsidP="005D1D43">
            <w:pPr>
              <w:spacing w:line="265" w:lineRule="exact"/>
              <w:ind w:left="12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0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8A131B" w:rsidTr="005D1D43">
        <w:trPr>
          <w:trHeight w:val="132"/>
        </w:trPr>
        <w:tc>
          <w:tcPr>
            <w:tcW w:w="388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3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8A131B" w:rsidTr="005D1D43">
        <w:trPr>
          <w:trHeight w:val="266"/>
        </w:trPr>
        <w:tc>
          <w:tcPr>
            <w:tcW w:w="38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Poprawa sprawdzianu</w:t>
            </w:r>
          </w:p>
          <w:p w:rsidR="008A131B" w:rsidRDefault="008A131B" w:rsidP="005D1D43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66"/>
        </w:trPr>
        <w:tc>
          <w:tcPr>
            <w:tcW w:w="38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Konkurs – etap powiatowy</w:t>
            </w:r>
          </w:p>
          <w:p w:rsidR="008A131B" w:rsidRDefault="008A131B" w:rsidP="005D1D43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66"/>
        </w:trPr>
        <w:tc>
          <w:tcPr>
            <w:tcW w:w="38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Diagnoza półroczna i roczna</w:t>
            </w:r>
          </w:p>
          <w:p w:rsidR="008A131B" w:rsidRDefault="008A131B" w:rsidP="005D1D43">
            <w:pPr>
              <w:spacing w:line="26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61"/>
        </w:trPr>
        <w:tc>
          <w:tcPr>
            <w:tcW w:w="38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0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Sprawdzian (obejmujący większą część materiału)</w:t>
            </w:r>
          </w:p>
        </w:tc>
        <w:tc>
          <w:tcPr>
            <w:tcW w:w="21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color w:val="FF0000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b/>
                <w:color w:val="FF0000"/>
                <w:w w:val="99"/>
                <w:sz w:val="24"/>
              </w:rPr>
              <w:t>3</w:t>
            </w:r>
          </w:p>
        </w:tc>
        <w:tc>
          <w:tcPr>
            <w:tcW w:w="30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center"/>
              <w:rPr>
                <w:rFonts w:ascii="Times New Roman" w:eastAsia="Times New Roman" w:hAnsi="Times New Roman"/>
                <w:b/>
                <w:color w:val="FF0000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b/>
                <w:color w:val="FF0000"/>
                <w:w w:val="99"/>
                <w:sz w:val="24"/>
              </w:rPr>
              <w:t>Czerwony</w:t>
            </w:r>
          </w:p>
        </w:tc>
      </w:tr>
      <w:tr w:rsidR="008A131B" w:rsidTr="005D1D43">
        <w:trPr>
          <w:trHeight w:val="265"/>
        </w:trPr>
        <w:tc>
          <w:tcPr>
            <w:tcW w:w="38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5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Konkurs – etap wojewódzki</w:t>
            </w:r>
          </w:p>
          <w:p w:rsidR="008A131B" w:rsidRDefault="008A131B" w:rsidP="005D1D43">
            <w:pPr>
              <w:spacing w:line="265" w:lineRule="exact"/>
              <w:ind w:left="12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30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8A131B" w:rsidTr="005D1D43">
        <w:trPr>
          <w:trHeight w:val="144"/>
        </w:trPr>
        <w:tc>
          <w:tcPr>
            <w:tcW w:w="388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8A131B" w:rsidTr="005D1D43">
        <w:trPr>
          <w:trHeight w:val="265"/>
        </w:trPr>
        <w:tc>
          <w:tcPr>
            <w:tcW w:w="38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5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Konkurs – etap wojewódzki (co najmniej finalista)</w:t>
            </w:r>
          </w:p>
          <w:p w:rsidR="008A131B" w:rsidRDefault="008A131B" w:rsidP="005D1D43">
            <w:pPr>
              <w:spacing w:line="265" w:lineRule="exact"/>
              <w:ind w:left="12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Pr="0063602A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10"/>
              </w:rPr>
              <w:t xml:space="preserve">                                       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  <w:r>
              <w:rPr>
                <w:rFonts w:ascii="Times New Roman" w:eastAsia="Times New Roman" w:hAnsi="Times New Roman"/>
                <w:sz w:val="10"/>
              </w:rPr>
              <w:t xml:space="preserve">                                    </w:t>
            </w:r>
          </w:p>
          <w:p w:rsidR="008A131B" w:rsidRPr="0063602A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10"/>
              </w:rPr>
              <w:t xml:space="preserve">                                                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Czarny</w:t>
            </w:r>
          </w:p>
        </w:tc>
      </w:tr>
      <w:tr w:rsidR="008A131B" w:rsidTr="005D1D43">
        <w:trPr>
          <w:trHeight w:val="144"/>
        </w:trPr>
        <w:tc>
          <w:tcPr>
            <w:tcW w:w="388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</w:tbl>
    <w:p w:rsidR="008A131B" w:rsidRDefault="008A131B" w:rsidP="008A131B">
      <w:pPr>
        <w:spacing w:line="327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266" w:lineRule="auto"/>
        <w:ind w:left="340" w:right="12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W przypadku realizacji przez ucznia formy aktywności innej niż powyższe, o wadze oceny decyduje nauczyciel.</w:t>
      </w:r>
    </w:p>
    <w:p w:rsidR="008A131B" w:rsidRDefault="008A131B" w:rsidP="008A131B">
      <w:pPr>
        <w:spacing w:line="211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0" w:lineRule="atLeast"/>
        <w:ind w:left="34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Diagnozy:</w:t>
      </w:r>
    </w:p>
    <w:p w:rsidR="008A131B" w:rsidRDefault="008A131B" w:rsidP="008A131B">
      <w:pPr>
        <w:spacing w:line="236" w:lineRule="exact"/>
        <w:rPr>
          <w:rFonts w:ascii="Times New Roman" w:eastAsia="Times New Roman" w:hAnsi="Times New Roman"/>
        </w:rPr>
      </w:pPr>
    </w:p>
    <w:p w:rsidR="008A131B" w:rsidRPr="0063602A" w:rsidRDefault="008A131B" w:rsidP="008A131B">
      <w:pPr>
        <w:numPr>
          <w:ilvl w:val="0"/>
          <w:numId w:val="4"/>
        </w:numPr>
        <w:tabs>
          <w:tab w:val="left" w:pos="1060"/>
        </w:tabs>
        <w:spacing w:line="0" w:lineRule="atLeast"/>
        <w:ind w:left="106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Uczniowie klas IV – VIII piszą diagnozę półroczną i roczną.</w:t>
      </w:r>
    </w:p>
    <w:p w:rsidR="008A131B" w:rsidRDefault="008A131B" w:rsidP="008A131B">
      <w:pPr>
        <w:tabs>
          <w:tab w:val="left" w:pos="1060"/>
        </w:tabs>
        <w:spacing w:line="0" w:lineRule="atLeast"/>
        <w:rPr>
          <w:rFonts w:ascii="Times New Roman" w:eastAsia="Times New Roman" w:hAnsi="Times New Roman"/>
          <w:sz w:val="24"/>
        </w:rPr>
      </w:pPr>
    </w:p>
    <w:p w:rsidR="008A131B" w:rsidRDefault="008A131B" w:rsidP="008A131B">
      <w:pPr>
        <w:tabs>
          <w:tab w:val="left" w:pos="1060"/>
        </w:tabs>
        <w:spacing w:line="0" w:lineRule="atLeast"/>
        <w:rPr>
          <w:rFonts w:ascii="Times New Roman" w:eastAsia="Times New Roman" w:hAnsi="Times New Roman"/>
          <w:sz w:val="24"/>
        </w:rPr>
      </w:pPr>
    </w:p>
    <w:p w:rsidR="008A131B" w:rsidRDefault="008A131B" w:rsidP="008A131B">
      <w:pPr>
        <w:tabs>
          <w:tab w:val="left" w:pos="1060"/>
        </w:tabs>
        <w:spacing w:line="0" w:lineRule="atLeast"/>
        <w:rPr>
          <w:rFonts w:ascii="Times New Roman" w:eastAsia="Times New Roman" w:hAnsi="Times New Roman"/>
          <w:sz w:val="24"/>
        </w:rPr>
      </w:pPr>
    </w:p>
    <w:p w:rsidR="008A131B" w:rsidRDefault="008A131B" w:rsidP="008A131B">
      <w:pPr>
        <w:spacing w:line="386" w:lineRule="auto"/>
        <w:ind w:left="340" w:right="254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Kryteria wystawiania oceny śródrocznej</w:t>
      </w:r>
    </w:p>
    <w:p w:rsidR="008A131B" w:rsidRDefault="008A131B" w:rsidP="008A131B">
      <w:pPr>
        <w:spacing w:line="1" w:lineRule="exact"/>
        <w:rPr>
          <w:rFonts w:ascii="Times New Roman" w:eastAsia="Times New Roman" w:hAnsi="Times New Roman"/>
        </w:rPr>
      </w:pPr>
    </w:p>
    <w:tbl>
      <w:tblPr>
        <w:tblW w:w="0" w:type="auto"/>
        <w:tblInd w:w="3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0"/>
        <w:gridCol w:w="2720"/>
        <w:gridCol w:w="700"/>
        <w:gridCol w:w="3580"/>
      </w:tblGrid>
      <w:tr w:rsidR="008A131B" w:rsidTr="005D1D43">
        <w:trPr>
          <w:trHeight w:val="283"/>
        </w:trPr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Ocena śródroczna/roczna</w:t>
            </w:r>
          </w:p>
        </w:tc>
        <w:tc>
          <w:tcPr>
            <w:tcW w:w="70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5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2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Średnia uzyskanych ocen cząstkowych</w:t>
            </w:r>
          </w:p>
        </w:tc>
      </w:tr>
      <w:tr w:rsidR="008A131B" w:rsidTr="005D1D43">
        <w:trPr>
          <w:trHeight w:val="295"/>
        </w:trPr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celujący</w:t>
            </w:r>
          </w:p>
        </w:tc>
        <w:tc>
          <w:tcPr>
            <w:tcW w:w="428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5,51 i więcej</w:t>
            </w:r>
          </w:p>
        </w:tc>
      </w:tr>
      <w:tr w:rsidR="008A131B" w:rsidTr="005D1D43">
        <w:trPr>
          <w:trHeight w:val="281"/>
        </w:trPr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66"/>
        </w:trPr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bardzo dobry</w:t>
            </w:r>
          </w:p>
        </w:tc>
        <w:tc>
          <w:tcPr>
            <w:tcW w:w="428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   4,51 – 5,50</w:t>
            </w:r>
          </w:p>
          <w:p w:rsidR="008A131B" w:rsidRDefault="008A131B" w:rsidP="005D1D43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66"/>
        </w:trPr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dobry</w:t>
            </w:r>
          </w:p>
        </w:tc>
        <w:tc>
          <w:tcPr>
            <w:tcW w:w="428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   3,51 – 4,50   </w:t>
            </w:r>
          </w:p>
          <w:p w:rsidR="008A131B" w:rsidRDefault="008A131B" w:rsidP="005D1D43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66"/>
        </w:trPr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dostateczny</w:t>
            </w:r>
          </w:p>
        </w:tc>
        <w:tc>
          <w:tcPr>
            <w:tcW w:w="428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   2,51 – 3,50</w:t>
            </w:r>
          </w:p>
          <w:p w:rsidR="008A131B" w:rsidRDefault="008A131B" w:rsidP="005D1D43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68"/>
        </w:trPr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dopuszczający</w:t>
            </w:r>
          </w:p>
        </w:tc>
        <w:tc>
          <w:tcPr>
            <w:tcW w:w="428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   1,51 – 2,50</w:t>
            </w:r>
          </w:p>
          <w:p w:rsidR="008A131B" w:rsidRDefault="008A131B" w:rsidP="005D1D43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66"/>
        </w:trPr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niedostateczny</w:t>
            </w:r>
          </w:p>
        </w:tc>
        <w:tc>
          <w:tcPr>
            <w:tcW w:w="428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   1,50 i poniżej</w:t>
            </w:r>
          </w:p>
          <w:p w:rsidR="008A131B" w:rsidRDefault="008A131B" w:rsidP="005D1D43">
            <w:pPr>
              <w:spacing w:line="264" w:lineRule="exact"/>
              <w:ind w:left="100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8A131B" w:rsidRPr="003A5719" w:rsidRDefault="008A131B" w:rsidP="008A131B">
      <w:pPr>
        <w:rPr>
          <w:rFonts w:ascii="Symbol" w:eastAsia="Symbol" w:hAnsi="Symbol"/>
          <w:sz w:val="24"/>
        </w:rPr>
      </w:pPr>
    </w:p>
    <w:p w:rsidR="008A131B" w:rsidRPr="003A5719" w:rsidRDefault="008A131B" w:rsidP="008A131B">
      <w:pPr>
        <w:rPr>
          <w:rFonts w:ascii="Symbol" w:eastAsia="Symbol" w:hAnsi="Symbol"/>
          <w:sz w:val="24"/>
        </w:rPr>
      </w:pPr>
    </w:p>
    <w:p w:rsidR="008A131B" w:rsidRPr="003A5719" w:rsidRDefault="008A131B" w:rsidP="008A131B">
      <w:pPr>
        <w:rPr>
          <w:rFonts w:ascii="Symbol" w:eastAsia="Symbol" w:hAnsi="Symbol"/>
          <w:sz w:val="24"/>
        </w:rPr>
      </w:pPr>
    </w:p>
    <w:p w:rsidR="008A131B" w:rsidRDefault="008A131B" w:rsidP="008A131B">
      <w:pPr>
        <w:spacing w:line="0" w:lineRule="atLeast"/>
        <w:ind w:left="60"/>
        <w:rPr>
          <w:rFonts w:ascii="Times New Roman" w:eastAsia="Times New Roman" w:hAnsi="Times New Roman"/>
          <w:b/>
          <w:sz w:val="24"/>
        </w:rPr>
      </w:pPr>
      <w:r>
        <w:rPr>
          <w:rFonts w:ascii="Symbol" w:eastAsia="Symbol" w:hAnsi="Symbol"/>
          <w:sz w:val="24"/>
        </w:rPr>
        <w:tab/>
      </w:r>
      <w:r>
        <w:rPr>
          <w:rFonts w:ascii="Times New Roman" w:eastAsia="Times New Roman" w:hAnsi="Times New Roman"/>
          <w:b/>
          <w:sz w:val="24"/>
        </w:rPr>
        <w:t>Formy i terminy zaliczania prac pisemnych</w:t>
      </w:r>
    </w:p>
    <w:p w:rsidR="008A131B" w:rsidRDefault="008A131B" w:rsidP="008A131B">
      <w:pPr>
        <w:spacing w:line="242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W przypadku usprawiedliwionej nieobecności ucznia podczas:</w:t>
      </w:r>
    </w:p>
    <w:p w:rsidR="008A131B" w:rsidRDefault="008A131B" w:rsidP="008A131B">
      <w:pPr>
        <w:spacing w:line="237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tabs>
          <w:tab w:val="left" w:pos="700"/>
        </w:tabs>
        <w:spacing w:line="262" w:lineRule="auto"/>
        <w:ind w:left="720" w:right="20" w:hanging="359"/>
        <w:jc w:val="both"/>
        <w:rPr>
          <w:rFonts w:ascii="Times New Roman" w:eastAsia="Times New Roman" w:hAnsi="Times New Roman"/>
          <w:sz w:val="24"/>
        </w:rPr>
      </w:pPr>
      <w:r>
        <w:rPr>
          <w:rFonts w:ascii="Symbol" w:eastAsia="Symbol" w:hAnsi="Symbol"/>
          <w:sz w:val="24"/>
        </w:rPr>
        <w:t>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b/>
          <w:sz w:val="24"/>
        </w:rPr>
        <w:t>sprawdzianu –</w:t>
      </w:r>
      <w:r>
        <w:rPr>
          <w:rFonts w:ascii="Times New Roman" w:eastAsia="Times New Roman" w:hAnsi="Times New Roman"/>
          <w:sz w:val="24"/>
        </w:rPr>
        <w:t xml:space="preserve"> uczeń przystępuje do sprawdzianu w terminie ustalonym </w:t>
      </w:r>
      <w:r w:rsidR="00BE7CBE">
        <w:rPr>
          <w:rFonts w:ascii="Times New Roman" w:eastAsia="Times New Roman" w:hAnsi="Times New Roman"/>
          <w:sz w:val="24"/>
        </w:rPr>
        <w:t xml:space="preserve">                               </w:t>
      </w:r>
      <w:r>
        <w:rPr>
          <w:rFonts w:ascii="Times New Roman" w:eastAsia="Times New Roman" w:hAnsi="Times New Roman"/>
          <w:sz w:val="24"/>
        </w:rPr>
        <w:t>z nauczycielem, przy czym nie później niż w ciągu dwóch tygodni po powrocie do szkoły. Po upływie tego terminu nauczyciel wskazuje termin zaliczenia,</w:t>
      </w:r>
    </w:p>
    <w:p w:rsidR="008A131B" w:rsidRDefault="008A131B" w:rsidP="008A131B">
      <w:pPr>
        <w:spacing w:line="43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numPr>
          <w:ilvl w:val="0"/>
          <w:numId w:val="5"/>
        </w:numPr>
        <w:tabs>
          <w:tab w:val="left" w:pos="720"/>
        </w:tabs>
        <w:spacing w:line="0" w:lineRule="atLeast"/>
        <w:ind w:left="7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b/>
          <w:sz w:val="24"/>
        </w:rPr>
        <w:t>kartkówki –</w:t>
      </w:r>
      <w:r>
        <w:rPr>
          <w:rFonts w:ascii="Times New Roman" w:eastAsia="Times New Roman" w:hAnsi="Times New Roman"/>
          <w:sz w:val="24"/>
        </w:rPr>
        <w:t xml:space="preserve"> o formie i terminie zaliczenia decyduje nauczyciel przedmiotu,</w:t>
      </w:r>
    </w:p>
    <w:p w:rsidR="008A131B" w:rsidRDefault="008A131B" w:rsidP="008A131B">
      <w:pPr>
        <w:spacing w:line="242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Praca klasowa, z której uczeń otrzymał oceną niedostateczną powinna być poprawiona.</w:t>
      </w:r>
    </w:p>
    <w:p w:rsidR="008A131B" w:rsidRDefault="008A131B" w:rsidP="008A131B">
      <w:pPr>
        <w:spacing w:line="255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264" w:lineRule="auto"/>
        <w:ind w:right="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Uczeń, który w wyznaczonym przez nauczyciela terminie nie oddał zadanej pracy otrzymuje ocenę niedostateczną.</w:t>
      </w:r>
    </w:p>
    <w:p w:rsidR="008A131B" w:rsidRDefault="008A131B" w:rsidP="008A131B">
      <w:pPr>
        <w:spacing w:line="218" w:lineRule="exact"/>
        <w:rPr>
          <w:rFonts w:ascii="Times New Roman" w:eastAsia="Times New Roman" w:hAnsi="Times New Roman"/>
        </w:rPr>
      </w:pPr>
    </w:p>
    <w:p w:rsidR="008A131B" w:rsidRPr="003A5719" w:rsidRDefault="008A131B" w:rsidP="008A131B">
      <w:pPr>
        <w:tabs>
          <w:tab w:val="left" w:pos="2388"/>
        </w:tabs>
        <w:rPr>
          <w:rFonts w:ascii="Symbol" w:eastAsia="Symbol" w:hAnsi="Symbol"/>
          <w:sz w:val="24"/>
        </w:rPr>
      </w:pPr>
    </w:p>
    <w:p w:rsidR="008A131B" w:rsidRPr="003A5719" w:rsidRDefault="008A131B" w:rsidP="008A131B">
      <w:pPr>
        <w:rPr>
          <w:rFonts w:ascii="Symbol" w:eastAsia="Symbol" w:hAnsi="Symbol"/>
          <w:sz w:val="24"/>
        </w:rPr>
      </w:pPr>
    </w:p>
    <w:p w:rsidR="008A131B" w:rsidRDefault="008A131B" w:rsidP="008A131B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OGÓLNE KRYTERIA OCENY Z MATEMATYKI:</w:t>
      </w:r>
    </w:p>
    <w:p w:rsidR="008A131B" w:rsidRDefault="008A131B" w:rsidP="008A131B">
      <w:pPr>
        <w:spacing w:line="238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numPr>
          <w:ilvl w:val="0"/>
          <w:numId w:val="7"/>
        </w:numPr>
        <w:tabs>
          <w:tab w:val="left" w:pos="720"/>
        </w:tabs>
        <w:spacing w:line="0" w:lineRule="atLeast"/>
        <w:ind w:left="720" w:hanging="3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Ocenę </w:t>
      </w:r>
      <w:r>
        <w:rPr>
          <w:rFonts w:ascii="Times New Roman" w:eastAsia="Times New Roman" w:hAnsi="Times New Roman"/>
          <w:b/>
          <w:sz w:val="24"/>
        </w:rPr>
        <w:t>celującą</w:t>
      </w:r>
      <w:r>
        <w:rPr>
          <w:rFonts w:ascii="Times New Roman" w:eastAsia="Times New Roman" w:hAnsi="Times New Roman"/>
          <w:sz w:val="24"/>
        </w:rPr>
        <w:t xml:space="preserve"> otrzymuje uczeń, który:</w:t>
      </w:r>
    </w:p>
    <w:p w:rsidR="008A131B" w:rsidRDefault="008A131B" w:rsidP="008A131B">
      <w:pPr>
        <w:spacing w:line="69" w:lineRule="exact"/>
        <w:rPr>
          <w:rFonts w:ascii="Times New Roman" w:eastAsia="Times New Roman" w:hAnsi="Times New Roman"/>
          <w:sz w:val="24"/>
        </w:rPr>
      </w:pPr>
    </w:p>
    <w:p w:rsidR="008A131B" w:rsidRDefault="008A131B" w:rsidP="008A131B">
      <w:pPr>
        <w:numPr>
          <w:ilvl w:val="1"/>
          <w:numId w:val="7"/>
        </w:numPr>
        <w:tabs>
          <w:tab w:val="left" w:pos="1440"/>
        </w:tabs>
        <w:spacing w:line="262" w:lineRule="auto"/>
        <w:ind w:left="144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lastRenderedPageBreak/>
        <w:t>Posiadł wiedzę i umiejętności wykraczające poza program nauczania matematyki w danej klasie. Potrafi zastosować poznaną wiedzę matematyczną do rozwiązywania nietypowych problemów z różnych dziedzin życia.</w:t>
      </w:r>
    </w:p>
    <w:p w:rsidR="008A131B" w:rsidRDefault="008A131B" w:rsidP="008A131B">
      <w:pPr>
        <w:spacing w:line="46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1"/>
          <w:numId w:val="7"/>
        </w:numPr>
        <w:tabs>
          <w:tab w:val="left" w:pos="1440"/>
        </w:tabs>
        <w:spacing w:line="262" w:lineRule="auto"/>
        <w:ind w:left="1440" w:right="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Biegle posługuje się zdobytymi wiadomościami w rozwiązywaniu problemów teoretycznych i praktycznych. Rozwiązuje zadania wykraczające poza program nauczania danej klasy.</w:t>
      </w:r>
    </w:p>
    <w:p w:rsidR="008A131B" w:rsidRDefault="008A131B" w:rsidP="008A131B">
      <w:pPr>
        <w:spacing w:line="46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1"/>
          <w:numId w:val="7"/>
        </w:numPr>
        <w:tabs>
          <w:tab w:val="left" w:pos="1440"/>
        </w:tabs>
        <w:spacing w:line="272" w:lineRule="auto"/>
        <w:ind w:left="144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 xml:space="preserve">Wykazuje stałą gotowość i chęć do poszerzania wiedzy. Reprezentuje szkołę </w:t>
      </w:r>
      <w:r w:rsidR="00BE7CBE">
        <w:rPr>
          <w:rFonts w:ascii="Times New Roman" w:eastAsia="Times New Roman" w:hAnsi="Times New Roman"/>
          <w:sz w:val="24"/>
        </w:rPr>
        <w:t xml:space="preserve">      </w:t>
      </w:r>
      <w:r>
        <w:rPr>
          <w:rFonts w:ascii="Times New Roman" w:eastAsia="Times New Roman" w:hAnsi="Times New Roman"/>
          <w:sz w:val="24"/>
        </w:rPr>
        <w:t xml:space="preserve">w konkursach i olimpiadach przedmiotowych z matematyki. Samodzielnie            i twórczo rozwija własne uzdolnienia, bierze aktywny i systematyczny udział </w:t>
      </w:r>
      <w:r w:rsidR="00BE7CBE">
        <w:rPr>
          <w:rFonts w:ascii="Times New Roman" w:eastAsia="Times New Roman" w:hAnsi="Times New Roman"/>
          <w:sz w:val="24"/>
        </w:rPr>
        <w:t xml:space="preserve">    </w:t>
      </w:r>
      <w:r>
        <w:rPr>
          <w:rFonts w:ascii="Times New Roman" w:eastAsia="Times New Roman" w:hAnsi="Times New Roman"/>
          <w:sz w:val="24"/>
        </w:rPr>
        <w:t>w zajęciach pozalekcyjnych związanych z matematyką. Rozwiązuje samodzielnie zadania dodatkowe. Jest aktywny i zawsze przygotowany do lekcji. Dzieli się wiedzą z innymi uczniami.</w:t>
      </w:r>
    </w:p>
    <w:p w:rsidR="008A131B" w:rsidRDefault="008A131B" w:rsidP="008A131B">
      <w:pPr>
        <w:spacing w:line="317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7"/>
        </w:numPr>
        <w:tabs>
          <w:tab w:val="left" w:pos="720"/>
        </w:tabs>
        <w:spacing w:line="0" w:lineRule="atLeast"/>
        <w:ind w:left="720" w:hanging="3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Ocenę </w:t>
      </w:r>
      <w:r>
        <w:rPr>
          <w:rFonts w:ascii="Times New Roman" w:eastAsia="Times New Roman" w:hAnsi="Times New Roman"/>
          <w:b/>
          <w:sz w:val="24"/>
        </w:rPr>
        <w:t>bardzo dobrą</w:t>
      </w:r>
      <w:r>
        <w:rPr>
          <w:rFonts w:ascii="Times New Roman" w:eastAsia="Times New Roman" w:hAnsi="Times New Roman"/>
          <w:sz w:val="24"/>
        </w:rPr>
        <w:t xml:space="preserve"> otrzymuje uczeń, który:</w:t>
      </w:r>
    </w:p>
    <w:p w:rsidR="008A131B" w:rsidRDefault="008A131B" w:rsidP="008A131B">
      <w:pPr>
        <w:spacing w:line="69" w:lineRule="exact"/>
        <w:rPr>
          <w:rFonts w:ascii="Times New Roman" w:eastAsia="Times New Roman" w:hAnsi="Times New Roman"/>
          <w:sz w:val="24"/>
        </w:rPr>
      </w:pPr>
    </w:p>
    <w:p w:rsidR="008A131B" w:rsidRDefault="008A131B" w:rsidP="008A131B">
      <w:pPr>
        <w:numPr>
          <w:ilvl w:val="1"/>
          <w:numId w:val="7"/>
        </w:numPr>
        <w:tabs>
          <w:tab w:val="left" w:pos="1440"/>
        </w:tabs>
        <w:spacing w:line="251" w:lineRule="auto"/>
        <w:ind w:left="1440" w:right="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Opanował wiadomości i umiejętności zawarte w programie nauczania danej klasy.</w:t>
      </w:r>
    </w:p>
    <w:p w:rsidR="008A131B" w:rsidRDefault="008A131B" w:rsidP="008A131B">
      <w:pPr>
        <w:spacing w:line="57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1"/>
          <w:numId w:val="7"/>
        </w:numPr>
        <w:tabs>
          <w:tab w:val="left" w:pos="1440"/>
        </w:tabs>
        <w:spacing w:line="268" w:lineRule="auto"/>
        <w:ind w:left="1440" w:right="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Sprawnie posługuje się zdobytymi wiadomościami, rozwiązuje samodzielnie problemy teoretyczne i praktyczne ujęte programem nauczania, potrafi stosować posiadaną wiedzę do rozwiązywania zadań i problemów w nowych sytuacjach.</w:t>
      </w:r>
    </w:p>
    <w:p w:rsidR="008A131B" w:rsidRDefault="008A131B" w:rsidP="008A131B">
      <w:pPr>
        <w:spacing w:line="11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1"/>
          <w:numId w:val="7"/>
        </w:numPr>
        <w:tabs>
          <w:tab w:val="left" w:pos="1440"/>
        </w:tabs>
        <w:spacing w:line="0" w:lineRule="atLeast"/>
        <w:ind w:left="144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Zawsze  ma  odrobione  zadanie  domowe,  rozwiązuje  samodzielnie  zadania</w:t>
      </w:r>
    </w:p>
    <w:p w:rsidR="008A131B" w:rsidRDefault="008A131B" w:rsidP="008A131B">
      <w:pPr>
        <w:spacing w:line="55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264" w:lineRule="auto"/>
        <w:ind w:left="14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dodatkowe, pomaga innym. Jest aktywny na lekcjach. Uczestniczy w szkolnych i pozaszkolnych konkursach przedmiotowych z matematyki.</w:t>
      </w:r>
    </w:p>
    <w:p w:rsidR="008A131B" w:rsidRDefault="008A131B" w:rsidP="008A131B">
      <w:pPr>
        <w:spacing w:line="14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numPr>
          <w:ilvl w:val="0"/>
          <w:numId w:val="8"/>
        </w:numPr>
        <w:tabs>
          <w:tab w:val="left" w:pos="720"/>
        </w:tabs>
        <w:spacing w:line="0" w:lineRule="atLeast"/>
        <w:ind w:left="720" w:hanging="3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Ocenę </w:t>
      </w:r>
      <w:r>
        <w:rPr>
          <w:rFonts w:ascii="Times New Roman" w:eastAsia="Times New Roman" w:hAnsi="Times New Roman"/>
          <w:b/>
          <w:sz w:val="24"/>
        </w:rPr>
        <w:t>dobrą</w:t>
      </w:r>
      <w:r>
        <w:rPr>
          <w:rFonts w:ascii="Times New Roman" w:eastAsia="Times New Roman" w:hAnsi="Times New Roman"/>
          <w:sz w:val="24"/>
        </w:rPr>
        <w:t xml:space="preserve"> otrzymuje uczeń, który:</w:t>
      </w:r>
    </w:p>
    <w:p w:rsidR="008A131B" w:rsidRDefault="008A131B" w:rsidP="008A131B">
      <w:pPr>
        <w:spacing w:line="73" w:lineRule="exact"/>
        <w:rPr>
          <w:rFonts w:ascii="Times New Roman" w:eastAsia="Times New Roman" w:hAnsi="Times New Roman"/>
        </w:rPr>
      </w:pPr>
    </w:p>
    <w:p w:rsidR="008A131B" w:rsidRDefault="008A131B" w:rsidP="00BE7CBE">
      <w:pPr>
        <w:numPr>
          <w:ilvl w:val="0"/>
          <w:numId w:val="9"/>
        </w:numPr>
        <w:tabs>
          <w:tab w:val="left" w:pos="1440"/>
        </w:tabs>
        <w:spacing w:line="249" w:lineRule="auto"/>
        <w:ind w:left="1440" w:right="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Opanował  wiadomości objęte programem nauczania w danej klasie.</w:t>
      </w:r>
    </w:p>
    <w:p w:rsidR="008A131B" w:rsidRDefault="008A131B" w:rsidP="00BE7CBE">
      <w:pPr>
        <w:spacing w:line="32" w:lineRule="exact"/>
        <w:jc w:val="both"/>
        <w:rPr>
          <w:rFonts w:ascii="Times New Roman" w:eastAsia="Times New Roman" w:hAnsi="Times New Roman"/>
        </w:rPr>
      </w:pPr>
    </w:p>
    <w:p w:rsidR="008A131B" w:rsidRDefault="008A131B" w:rsidP="00BE7CBE">
      <w:pPr>
        <w:tabs>
          <w:tab w:val="left" w:pos="1420"/>
        </w:tabs>
        <w:spacing w:line="251" w:lineRule="auto"/>
        <w:ind w:left="1440" w:right="20" w:hanging="359"/>
        <w:jc w:val="both"/>
        <w:rPr>
          <w:rFonts w:ascii="Times New Roman" w:eastAsia="Times New Roman" w:hAnsi="Times New Roman"/>
          <w:sz w:val="24"/>
        </w:rPr>
      </w:pPr>
      <w:r>
        <w:rPr>
          <w:rFonts w:ascii="Symbol" w:eastAsia="Symbol" w:hAnsi="Symbol"/>
          <w:sz w:val="24"/>
        </w:rPr>
        <w:t>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 xml:space="preserve">Poprawnie stosuje wiadomości, rozwiązuje typowe zadania teoretycznie </w:t>
      </w:r>
      <w:r w:rsidR="00BE7CBE">
        <w:rPr>
          <w:rFonts w:ascii="Times New Roman" w:eastAsia="Times New Roman" w:hAnsi="Times New Roman"/>
          <w:sz w:val="24"/>
        </w:rPr>
        <w:t xml:space="preserve">                 </w:t>
      </w:r>
      <w:r>
        <w:rPr>
          <w:rFonts w:ascii="Times New Roman" w:eastAsia="Times New Roman" w:hAnsi="Times New Roman"/>
          <w:sz w:val="24"/>
        </w:rPr>
        <w:t>i praktyczne z niewielką pomocą nauczyciela.</w:t>
      </w:r>
    </w:p>
    <w:p w:rsidR="008A131B" w:rsidRDefault="008A131B" w:rsidP="00BE7CBE">
      <w:pPr>
        <w:spacing w:line="84" w:lineRule="exact"/>
        <w:jc w:val="both"/>
        <w:rPr>
          <w:rFonts w:ascii="Times New Roman" w:eastAsia="Times New Roman" w:hAnsi="Times New Roman"/>
        </w:rPr>
      </w:pPr>
    </w:p>
    <w:p w:rsidR="008A131B" w:rsidRDefault="008A131B" w:rsidP="00BE7CBE">
      <w:pPr>
        <w:numPr>
          <w:ilvl w:val="1"/>
          <w:numId w:val="10"/>
        </w:numPr>
        <w:tabs>
          <w:tab w:val="left" w:pos="1440"/>
        </w:tabs>
        <w:spacing w:line="249" w:lineRule="auto"/>
        <w:ind w:left="1440" w:right="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Bierze czynny udział w lekcjach matematyki, zawsze jest do nich przygotowany i systematycznie odrabia zadania domowe.</w:t>
      </w:r>
    </w:p>
    <w:p w:rsidR="008A131B" w:rsidRDefault="008A131B" w:rsidP="008A131B">
      <w:pPr>
        <w:spacing w:line="30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10"/>
        </w:numPr>
        <w:tabs>
          <w:tab w:val="left" w:pos="720"/>
        </w:tabs>
        <w:spacing w:line="0" w:lineRule="atLeast"/>
        <w:ind w:left="720" w:hanging="3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Ocenę </w:t>
      </w:r>
      <w:r>
        <w:rPr>
          <w:rFonts w:ascii="Times New Roman" w:eastAsia="Times New Roman" w:hAnsi="Times New Roman"/>
          <w:b/>
          <w:sz w:val="24"/>
        </w:rPr>
        <w:t>dostateczną</w:t>
      </w:r>
      <w:r>
        <w:rPr>
          <w:rFonts w:ascii="Times New Roman" w:eastAsia="Times New Roman" w:hAnsi="Times New Roman"/>
          <w:sz w:val="24"/>
        </w:rPr>
        <w:t xml:space="preserve"> otrzymuje uczeń, który:</w:t>
      </w:r>
    </w:p>
    <w:p w:rsidR="008A131B" w:rsidRDefault="008A131B" w:rsidP="008A131B">
      <w:pPr>
        <w:spacing w:line="72" w:lineRule="exact"/>
        <w:rPr>
          <w:rFonts w:ascii="Times New Roman" w:eastAsia="Times New Roman" w:hAnsi="Times New Roman"/>
          <w:sz w:val="24"/>
        </w:rPr>
      </w:pPr>
    </w:p>
    <w:p w:rsidR="008A131B" w:rsidRDefault="008A131B" w:rsidP="008A131B">
      <w:pPr>
        <w:numPr>
          <w:ilvl w:val="1"/>
          <w:numId w:val="10"/>
        </w:numPr>
        <w:tabs>
          <w:tab w:val="left" w:pos="1440"/>
        </w:tabs>
        <w:spacing w:line="249" w:lineRule="auto"/>
        <w:ind w:left="1440" w:right="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Opanował wiadomości i umiejętności określone programem nauczania w danej klasie na poziomie podstawowym.</w:t>
      </w:r>
    </w:p>
    <w:p w:rsidR="008A131B" w:rsidRDefault="008A131B" w:rsidP="008A131B">
      <w:pPr>
        <w:spacing w:line="32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tabs>
          <w:tab w:val="left" w:pos="1420"/>
        </w:tabs>
        <w:spacing w:line="251" w:lineRule="auto"/>
        <w:ind w:left="1440" w:right="20" w:hanging="359"/>
        <w:rPr>
          <w:rFonts w:ascii="Times New Roman" w:eastAsia="Times New Roman" w:hAnsi="Times New Roman"/>
          <w:sz w:val="24"/>
        </w:rPr>
      </w:pPr>
      <w:r>
        <w:rPr>
          <w:rFonts w:ascii="Symbol" w:eastAsia="Symbol" w:hAnsi="Symbol"/>
          <w:sz w:val="24"/>
        </w:rPr>
        <w:t>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Spełnia wymagania podstawowe, potrafi rozwiązywań typowe zadania o niewielkim stopniu trudności.</w:t>
      </w:r>
    </w:p>
    <w:p w:rsidR="008A131B" w:rsidRDefault="008A131B" w:rsidP="008A131B">
      <w:pPr>
        <w:spacing w:line="84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numPr>
          <w:ilvl w:val="1"/>
          <w:numId w:val="11"/>
        </w:numPr>
        <w:tabs>
          <w:tab w:val="left" w:pos="1440"/>
        </w:tabs>
        <w:spacing w:line="249" w:lineRule="auto"/>
        <w:ind w:left="1440" w:right="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Zdarza mu się brak pracy domowej, jego aktywność na lekcjach matematyki jest niewielka.</w:t>
      </w:r>
    </w:p>
    <w:p w:rsidR="008A131B" w:rsidRDefault="008A131B" w:rsidP="008A131B">
      <w:pPr>
        <w:spacing w:line="32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11"/>
        </w:numPr>
        <w:tabs>
          <w:tab w:val="left" w:pos="720"/>
        </w:tabs>
        <w:spacing w:line="0" w:lineRule="atLeast"/>
        <w:ind w:left="720" w:hanging="3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Ocenę </w:t>
      </w:r>
      <w:r>
        <w:rPr>
          <w:rFonts w:ascii="Times New Roman" w:eastAsia="Times New Roman" w:hAnsi="Times New Roman"/>
          <w:b/>
          <w:sz w:val="24"/>
        </w:rPr>
        <w:t>dopuszczającą</w:t>
      </w:r>
      <w:r>
        <w:rPr>
          <w:rFonts w:ascii="Times New Roman" w:eastAsia="Times New Roman" w:hAnsi="Times New Roman"/>
          <w:sz w:val="24"/>
        </w:rPr>
        <w:t xml:space="preserve"> otrzymuje uczeń, który:</w:t>
      </w:r>
    </w:p>
    <w:p w:rsidR="008A131B" w:rsidRDefault="008A131B" w:rsidP="008A131B">
      <w:pPr>
        <w:tabs>
          <w:tab w:val="left" w:pos="720"/>
        </w:tabs>
        <w:spacing w:line="0" w:lineRule="atLeast"/>
        <w:ind w:left="720" w:hanging="364"/>
        <w:rPr>
          <w:rFonts w:ascii="Times New Roman" w:eastAsia="Times New Roman" w:hAnsi="Times New Roman"/>
          <w:sz w:val="24"/>
        </w:rPr>
        <w:sectPr w:rsidR="008A131B">
          <w:pgSz w:w="11900" w:h="16838"/>
          <w:pgMar w:top="1413" w:right="1406" w:bottom="1440" w:left="1420" w:header="0" w:footer="0" w:gutter="0"/>
          <w:cols w:space="0" w:equalWidth="0">
            <w:col w:w="9080"/>
          </w:cols>
          <w:docGrid w:linePitch="360"/>
        </w:sectPr>
      </w:pPr>
    </w:p>
    <w:p w:rsidR="008A131B" w:rsidRDefault="008A131B" w:rsidP="008A131B">
      <w:pPr>
        <w:numPr>
          <w:ilvl w:val="1"/>
          <w:numId w:val="12"/>
        </w:numPr>
        <w:tabs>
          <w:tab w:val="left" w:pos="1440"/>
        </w:tabs>
        <w:spacing w:line="266" w:lineRule="auto"/>
        <w:ind w:left="1440" w:right="20" w:hanging="364"/>
        <w:jc w:val="both"/>
        <w:rPr>
          <w:rFonts w:ascii="Symbol" w:eastAsia="Symbol" w:hAnsi="Symbol"/>
          <w:sz w:val="24"/>
        </w:rPr>
      </w:pPr>
      <w:bookmarkStart w:id="1" w:name="page8"/>
      <w:bookmarkEnd w:id="1"/>
      <w:r>
        <w:rPr>
          <w:rFonts w:ascii="Times New Roman" w:eastAsia="Times New Roman" w:hAnsi="Times New Roman"/>
          <w:sz w:val="24"/>
        </w:rPr>
        <w:lastRenderedPageBreak/>
        <w:t xml:space="preserve"> Ma braki w opanowaniu wiadomości podstawowych, ale nie przekreślają one możliwości uzyskania przez ucznia podstawowej wiedzy z matematyki             </w:t>
      </w:r>
      <w:r w:rsidR="00974710">
        <w:rPr>
          <w:rFonts w:ascii="Times New Roman" w:eastAsia="Times New Roman" w:hAnsi="Times New Roman"/>
          <w:sz w:val="24"/>
        </w:rPr>
        <w:t xml:space="preserve">        </w:t>
      </w:r>
      <w:r>
        <w:rPr>
          <w:rFonts w:ascii="Times New Roman" w:eastAsia="Times New Roman" w:hAnsi="Times New Roman"/>
          <w:sz w:val="24"/>
        </w:rPr>
        <w:t>w dalszym etapie kształcenia.</w:t>
      </w:r>
    </w:p>
    <w:p w:rsidR="008A131B" w:rsidRDefault="008A131B" w:rsidP="008A131B">
      <w:pPr>
        <w:spacing w:line="15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1"/>
          <w:numId w:val="12"/>
        </w:numPr>
        <w:tabs>
          <w:tab w:val="left" w:pos="1440"/>
        </w:tabs>
        <w:spacing w:line="0" w:lineRule="atLeast"/>
        <w:ind w:left="144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Przy wydatnej pomocy nauczyciela rozwiązuje bardzo proste zadania.</w:t>
      </w:r>
    </w:p>
    <w:p w:rsidR="008A131B" w:rsidRDefault="008A131B" w:rsidP="008A131B">
      <w:pPr>
        <w:spacing w:line="69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1"/>
          <w:numId w:val="12"/>
        </w:numPr>
        <w:tabs>
          <w:tab w:val="left" w:pos="1440"/>
        </w:tabs>
        <w:spacing w:line="262" w:lineRule="auto"/>
        <w:ind w:left="1440" w:right="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 xml:space="preserve">Stara się uzupełnić brakujące wiadomości. Systematycznie bierze udział            </w:t>
      </w:r>
      <w:r w:rsidR="00974710">
        <w:rPr>
          <w:rFonts w:ascii="Times New Roman" w:eastAsia="Times New Roman" w:hAnsi="Times New Roman"/>
          <w:sz w:val="24"/>
        </w:rPr>
        <w:t xml:space="preserve">     </w:t>
      </w:r>
      <w:r>
        <w:rPr>
          <w:rFonts w:ascii="Times New Roman" w:eastAsia="Times New Roman" w:hAnsi="Times New Roman"/>
          <w:sz w:val="24"/>
        </w:rPr>
        <w:t xml:space="preserve">  w zajęciach wyrównawczych z matematyki, wykazuje zainteresowanie możliwością poprawy ocen.</w:t>
      </w:r>
    </w:p>
    <w:p w:rsidR="008A131B" w:rsidRDefault="008A131B" w:rsidP="008A131B">
      <w:pPr>
        <w:spacing w:line="46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1"/>
          <w:numId w:val="12"/>
        </w:numPr>
        <w:tabs>
          <w:tab w:val="left" w:pos="1440"/>
        </w:tabs>
        <w:spacing w:line="249" w:lineRule="auto"/>
        <w:ind w:left="1440" w:right="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Zdarzają mu się braki prac domowych, nie zawsze sporządza notatki, nie uczestniczy aktywnie w lekcji.</w:t>
      </w:r>
    </w:p>
    <w:p w:rsidR="008A131B" w:rsidRDefault="008A131B" w:rsidP="008A131B">
      <w:pPr>
        <w:spacing w:line="33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12"/>
        </w:numPr>
        <w:tabs>
          <w:tab w:val="left" w:pos="720"/>
        </w:tabs>
        <w:spacing w:line="0" w:lineRule="atLeast"/>
        <w:ind w:left="720" w:hanging="3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Ocenę </w:t>
      </w:r>
      <w:r>
        <w:rPr>
          <w:rFonts w:ascii="Times New Roman" w:eastAsia="Times New Roman" w:hAnsi="Times New Roman"/>
          <w:b/>
          <w:sz w:val="24"/>
        </w:rPr>
        <w:t>niedostateczną</w:t>
      </w:r>
      <w:r>
        <w:rPr>
          <w:rFonts w:ascii="Times New Roman" w:eastAsia="Times New Roman" w:hAnsi="Times New Roman"/>
          <w:sz w:val="24"/>
        </w:rPr>
        <w:t xml:space="preserve"> otrzymuje uczeń, który:</w:t>
      </w:r>
    </w:p>
    <w:p w:rsidR="008A131B" w:rsidRDefault="008A131B" w:rsidP="008A131B">
      <w:pPr>
        <w:spacing w:line="42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tabs>
          <w:tab w:val="left" w:pos="1420"/>
        </w:tabs>
        <w:spacing w:line="249" w:lineRule="auto"/>
        <w:ind w:left="1440" w:right="20" w:hanging="359"/>
        <w:jc w:val="both"/>
        <w:rPr>
          <w:rFonts w:ascii="Times New Roman" w:eastAsia="Times New Roman" w:hAnsi="Times New Roman"/>
          <w:sz w:val="24"/>
        </w:rPr>
      </w:pPr>
      <w:r>
        <w:rPr>
          <w:rFonts w:ascii="Symbol" w:eastAsia="Symbol" w:hAnsi="Symbol"/>
          <w:sz w:val="24"/>
        </w:rPr>
        <w:t>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 xml:space="preserve">Nie  spełnia  na  poziomie  koniecznym  wymagań  edukacyjnych  ujętych          </w:t>
      </w:r>
      <w:r w:rsidR="00974710">
        <w:rPr>
          <w:rFonts w:ascii="Times New Roman" w:eastAsia="Times New Roman" w:hAnsi="Times New Roman"/>
          <w:sz w:val="24"/>
        </w:rPr>
        <w:t xml:space="preserve">       </w:t>
      </w:r>
      <w:r>
        <w:rPr>
          <w:rFonts w:ascii="Times New Roman" w:eastAsia="Times New Roman" w:hAnsi="Times New Roman"/>
          <w:sz w:val="24"/>
        </w:rPr>
        <w:t>w programie nauczania, a braki uniemożliwiają dalsze zdobywanie wiedzy</w:t>
      </w:r>
    </w:p>
    <w:p w:rsidR="008A131B" w:rsidRDefault="008A131B" w:rsidP="008A131B">
      <w:pPr>
        <w:spacing w:line="57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0" w:lineRule="atLeast"/>
        <w:ind w:left="14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 matematyki.</w:t>
      </w:r>
    </w:p>
    <w:p w:rsidR="008A131B" w:rsidRDefault="008A131B" w:rsidP="008A131B">
      <w:pPr>
        <w:spacing w:line="41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numPr>
          <w:ilvl w:val="0"/>
          <w:numId w:val="13"/>
        </w:numPr>
        <w:tabs>
          <w:tab w:val="left" w:pos="1440"/>
        </w:tabs>
        <w:spacing w:line="0" w:lineRule="atLeast"/>
        <w:ind w:left="144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Ni</w:t>
      </w:r>
      <w:r w:rsidR="004E2D1A">
        <w:rPr>
          <w:rFonts w:ascii="Times New Roman" w:eastAsia="Times New Roman" w:hAnsi="Times New Roman"/>
          <w:sz w:val="24"/>
        </w:rPr>
        <w:t>e jest w stanie rozwiązać</w:t>
      </w:r>
      <w:r>
        <w:rPr>
          <w:rFonts w:ascii="Times New Roman" w:eastAsia="Times New Roman" w:hAnsi="Times New Roman"/>
          <w:sz w:val="24"/>
        </w:rPr>
        <w:t xml:space="preserve"> zadań o elementarnym stopniu trudności.</w:t>
      </w:r>
    </w:p>
    <w:p w:rsidR="008A131B" w:rsidRDefault="008A131B" w:rsidP="008A131B">
      <w:pPr>
        <w:spacing w:line="69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13"/>
        </w:numPr>
        <w:tabs>
          <w:tab w:val="left" w:pos="1440"/>
        </w:tabs>
        <w:spacing w:line="262" w:lineRule="auto"/>
        <w:ind w:left="1440" w:right="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Często jest nieprzygotowany do lekcji. Nie uczestniczy aktywnie w lekcji, nie notuje lub nie prowadzi zeszytu. Wykazuje lekceważący stosunek do przedmiotu, często opuszcza lekcje matematyki bez usprawiedliwienia.</w:t>
      </w:r>
    </w:p>
    <w:p w:rsidR="008A131B" w:rsidRDefault="008A131B" w:rsidP="008A131B">
      <w:pPr>
        <w:spacing w:line="46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13"/>
        </w:numPr>
        <w:tabs>
          <w:tab w:val="left" w:pos="1440"/>
        </w:tabs>
        <w:spacing w:line="262" w:lineRule="auto"/>
        <w:ind w:left="1440" w:right="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Nie wykazuje zainteresowania możliwościami poprawienia ocen z matematyki stworzonymi mu przez nauczyciela. Nie korzysta z zajęć wyrównawczych lub często je opuszcza.</w:t>
      </w:r>
    </w:p>
    <w:p w:rsidR="008A131B" w:rsidRDefault="008A131B" w:rsidP="008A131B">
      <w:pPr>
        <w:spacing w:line="221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SPOSOBY INFORMOWANIA O POSTĘPACH UCZNIÓW</w:t>
      </w:r>
    </w:p>
    <w:p w:rsidR="008A131B" w:rsidRDefault="008A131B" w:rsidP="008A131B">
      <w:pPr>
        <w:spacing w:line="238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Na pierwszej lekcji matematyki nauczyciel jest zobowiązany zapoznać uczniów z PZO.</w:t>
      </w:r>
    </w:p>
    <w:p w:rsidR="008A131B" w:rsidRDefault="008A131B" w:rsidP="008A131B">
      <w:pPr>
        <w:spacing w:line="269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numPr>
          <w:ilvl w:val="0"/>
          <w:numId w:val="14"/>
        </w:numPr>
        <w:tabs>
          <w:tab w:val="left" w:pos="720"/>
        </w:tabs>
        <w:spacing w:line="251" w:lineRule="auto"/>
        <w:ind w:left="720" w:right="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Uczniowie są na bieżąco informowani o ocenach ustnie przez nauczyciela w klasie lub odpowiedni zapis w zeszycie lub w zeszycie ćwiczeń i w dzienniku elektronicznym.</w:t>
      </w:r>
    </w:p>
    <w:p w:rsidR="008A131B" w:rsidRDefault="008A131B" w:rsidP="008A131B">
      <w:pPr>
        <w:spacing w:line="56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14"/>
        </w:numPr>
        <w:tabs>
          <w:tab w:val="left" w:pos="720"/>
        </w:tabs>
        <w:spacing w:line="249" w:lineRule="auto"/>
        <w:ind w:left="720" w:right="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 xml:space="preserve">Każdy uczeń ma obowiązek poinformować rodziców o swoich wynikach. Rodzice        </w:t>
      </w:r>
      <w:r w:rsidR="00974710">
        <w:rPr>
          <w:rFonts w:ascii="Times New Roman" w:eastAsia="Times New Roman" w:hAnsi="Times New Roman"/>
          <w:sz w:val="24"/>
        </w:rPr>
        <w:t xml:space="preserve">      </w:t>
      </w:r>
      <w:r>
        <w:rPr>
          <w:rFonts w:ascii="Times New Roman" w:eastAsia="Times New Roman" w:hAnsi="Times New Roman"/>
          <w:sz w:val="24"/>
        </w:rPr>
        <w:t>o ocenach dowiadują się analizując osiągnięcia dziecka odnotowywane na bieżąco</w:t>
      </w:r>
    </w:p>
    <w:p w:rsidR="008A131B" w:rsidRDefault="008A131B" w:rsidP="008A131B">
      <w:pPr>
        <w:spacing w:line="33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tabs>
          <w:tab w:val="left" w:pos="1060"/>
          <w:tab w:val="left" w:pos="2200"/>
          <w:tab w:val="left" w:pos="3960"/>
          <w:tab w:val="left" w:pos="4920"/>
          <w:tab w:val="left" w:pos="5860"/>
          <w:tab w:val="left" w:pos="6160"/>
          <w:tab w:val="left" w:pos="7720"/>
        </w:tabs>
        <w:spacing w:line="0" w:lineRule="atLeast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w</w:t>
      </w:r>
      <w:r>
        <w:rPr>
          <w:rFonts w:ascii="Times New Roman" w:eastAsia="Times New Roman" w:hAnsi="Times New Roman"/>
          <w:sz w:val="24"/>
        </w:rPr>
        <w:tab/>
        <w:t>dzienniku</w:t>
      </w:r>
      <w:r>
        <w:rPr>
          <w:rFonts w:ascii="Times New Roman" w:eastAsia="Times New Roman" w:hAnsi="Times New Roman"/>
          <w:sz w:val="24"/>
        </w:rPr>
        <w:tab/>
        <w:t>elektronicznym,</w:t>
      </w:r>
      <w:r>
        <w:rPr>
          <w:rFonts w:ascii="Times New Roman" w:eastAsia="Times New Roman" w:hAnsi="Times New Roman"/>
          <w:sz w:val="24"/>
        </w:rPr>
        <w:tab/>
        <w:t>podczas</w:t>
      </w:r>
      <w:r>
        <w:rPr>
          <w:rFonts w:ascii="Times New Roman" w:eastAsia="Times New Roman" w:hAnsi="Times New Roman"/>
          <w:sz w:val="24"/>
        </w:rPr>
        <w:tab/>
        <w:t>spotkań</w:t>
      </w:r>
      <w:r>
        <w:rPr>
          <w:rFonts w:ascii="Times New Roman" w:eastAsia="Times New Roman" w:hAnsi="Times New Roman"/>
          <w:sz w:val="24"/>
        </w:rPr>
        <w:tab/>
        <w:t>z</w:t>
      </w:r>
      <w:r>
        <w:rPr>
          <w:rFonts w:ascii="Times New Roman" w:eastAsia="Times New Roman" w:hAnsi="Times New Roman"/>
          <w:sz w:val="24"/>
        </w:rPr>
        <w:tab/>
        <w:t>wychowawcą,</w:t>
      </w:r>
      <w:r>
        <w:rPr>
          <w:rFonts w:ascii="Times New Roman" w:eastAsia="Times New Roman" w:hAnsi="Times New Roman"/>
          <w:sz w:val="24"/>
        </w:rPr>
        <w:tab/>
        <w:t>konsultacjach</w:t>
      </w:r>
    </w:p>
    <w:p w:rsidR="008A131B" w:rsidRDefault="008A131B" w:rsidP="008A131B">
      <w:pPr>
        <w:spacing w:line="41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0" w:lineRule="atLeast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 nauczycielami.</w:t>
      </w:r>
    </w:p>
    <w:p w:rsidR="008A131B" w:rsidRDefault="008A131B" w:rsidP="008A131B">
      <w:pPr>
        <w:spacing w:line="69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15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tabs>
          <w:tab w:val="left" w:pos="700"/>
        </w:tabs>
        <w:spacing w:line="269" w:lineRule="auto"/>
        <w:ind w:left="720" w:right="20" w:hanging="359"/>
        <w:jc w:val="both"/>
        <w:rPr>
          <w:rFonts w:ascii="Times New Roman" w:eastAsia="Times New Roman" w:hAnsi="Times New Roman"/>
          <w:sz w:val="24"/>
        </w:rPr>
      </w:pPr>
      <w:r>
        <w:rPr>
          <w:rFonts w:ascii="Symbol" w:eastAsia="Symbol" w:hAnsi="Symbol"/>
          <w:sz w:val="24"/>
        </w:rPr>
        <w:t>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 xml:space="preserve">Zgodnie z zasadami wewnątrzszkolnego oceniania, uczeń może ubiegać się                   </w:t>
      </w:r>
      <w:r w:rsidR="00974710">
        <w:rPr>
          <w:rFonts w:ascii="Times New Roman" w:eastAsia="Times New Roman" w:hAnsi="Times New Roman"/>
          <w:sz w:val="24"/>
        </w:rPr>
        <w:t xml:space="preserve">  </w:t>
      </w:r>
      <w:r>
        <w:rPr>
          <w:rFonts w:ascii="Times New Roman" w:eastAsia="Times New Roman" w:hAnsi="Times New Roman"/>
          <w:sz w:val="24"/>
        </w:rPr>
        <w:t xml:space="preserve"> uzyskanie oceny wyższej niż przewidywana. W tym celu na pisemną prośbę rodziców nauczyciel przedmiotu przygotowuje sprawdzian osiągnięć edukacyjnych ucznia. Sprawdzian przyjmuje formę pracy pisemnej i odpowiedzi ustnej z zakresu materiału realizowanego w danej klasie w określonym roku szkolnym.</w:t>
      </w:r>
    </w:p>
    <w:p w:rsidR="008A131B" w:rsidRDefault="008A131B" w:rsidP="008A131B">
      <w:pPr>
        <w:rPr>
          <w:rFonts w:ascii="Symbol" w:eastAsia="Symbol" w:hAnsi="Symbol"/>
          <w:sz w:val="24"/>
        </w:rPr>
      </w:pPr>
    </w:p>
    <w:p w:rsidR="008A131B" w:rsidRDefault="008A131B" w:rsidP="008A131B">
      <w:pPr>
        <w:rPr>
          <w:rFonts w:ascii="Symbol" w:eastAsia="Symbol" w:hAnsi="Symbol"/>
          <w:sz w:val="24"/>
        </w:rPr>
      </w:pPr>
    </w:p>
    <w:p w:rsidR="008A131B" w:rsidRDefault="008A131B" w:rsidP="008A131B">
      <w:pPr>
        <w:spacing w:line="271" w:lineRule="auto"/>
        <w:ind w:left="120" w:right="40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Dostosowanie wymagań edukacyjnych oraz form i metod pracy do indywidualnych potrzeb uczniów oraz zaleceń poradni psychologiczno – pedagogicznej na lekcjach matematyki.</w:t>
      </w:r>
    </w:p>
    <w:p w:rsidR="008A131B" w:rsidRDefault="008A131B" w:rsidP="008A131B">
      <w:pPr>
        <w:spacing w:line="212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266" w:lineRule="auto"/>
        <w:ind w:left="120" w:right="4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Dostosowanie wymagań d</w:t>
      </w:r>
      <w:r w:rsidR="004E2D1A">
        <w:rPr>
          <w:rFonts w:ascii="Times New Roman" w:eastAsia="Times New Roman" w:hAnsi="Times New Roman"/>
          <w:sz w:val="24"/>
        </w:rPr>
        <w:t>l</w:t>
      </w:r>
      <w:r>
        <w:rPr>
          <w:rFonts w:ascii="Times New Roman" w:eastAsia="Times New Roman" w:hAnsi="Times New Roman"/>
          <w:sz w:val="24"/>
        </w:rPr>
        <w:t>a uczniów o specjalnych potrzebach edukacyjnych może polegać między innymi na:</w:t>
      </w:r>
    </w:p>
    <w:p w:rsidR="008A131B" w:rsidRDefault="008A131B" w:rsidP="008A131B">
      <w:pPr>
        <w:spacing w:line="216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numPr>
          <w:ilvl w:val="0"/>
          <w:numId w:val="16"/>
        </w:numPr>
        <w:tabs>
          <w:tab w:val="left" w:pos="1200"/>
        </w:tabs>
        <w:spacing w:line="0" w:lineRule="atLeast"/>
        <w:ind w:left="1200" w:hanging="36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Zindywidualizowanie systemu wymagań i oceniania:</w:t>
      </w:r>
    </w:p>
    <w:p w:rsidR="008A131B" w:rsidRDefault="008A131B" w:rsidP="008A131B">
      <w:pPr>
        <w:spacing w:line="67" w:lineRule="exact"/>
        <w:rPr>
          <w:rFonts w:ascii="Times New Roman" w:eastAsia="Times New Roman" w:hAnsi="Times New Roman"/>
          <w:b/>
          <w:sz w:val="24"/>
        </w:rPr>
      </w:pPr>
    </w:p>
    <w:p w:rsidR="008A131B" w:rsidRDefault="008A131B" w:rsidP="008A131B">
      <w:pPr>
        <w:numPr>
          <w:ilvl w:val="1"/>
          <w:numId w:val="16"/>
        </w:numPr>
        <w:tabs>
          <w:tab w:val="left" w:pos="1920"/>
        </w:tabs>
        <w:spacing w:line="249" w:lineRule="auto"/>
        <w:ind w:left="1920" w:right="4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lastRenderedPageBreak/>
        <w:t>Realizowanie rozporządzeń ME</w:t>
      </w:r>
      <w:r w:rsidR="004E2D1A">
        <w:rPr>
          <w:rFonts w:ascii="Times New Roman" w:eastAsia="Times New Roman" w:hAnsi="Times New Roman"/>
          <w:sz w:val="24"/>
        </w:rPr>
        <w:t>i</w:t>
      </w:r>
      <w:r>
        <w:rPr>
          <w:rFonts w:ascii="Times New Roman" w:eastAsia="Times New Roman" w:hAnsi="Times New Roman"/>
          <w:sz w:val="24"/>
        </w:rPr>
        <w:t xml:space="preserve">N w sprawie oceniania, klasyfikowania       </w:t>
      </w:r>
      <w:r w:rsidR="00974710">
        <w:rPr>
          <w:rFonts w:ascii="Times New Roman" w:eastAsia="Times New Roman" w:hAnsi="Times New Roman"/>
          <w:sz w:val="24"/>
        </w:rPr>
        <w:t xml:space="preserve">  </w:t>
      </w:r>
      <w:r>
        <w:rPr>
          <w:rFonts w:ascii="Times New Roman" w:eastAsia="Times New Roman" w:hAnsi="Times New Roman"/>
          <w:sz w:val="24"/>
        </w:rPr>
        <w:t xml:space="preserve">  i promowania uczniów i słuchaczy w szkołach publicznych,</w:t>
      </w:r>
    </w:p>
    <w:p w:rsidR="008A131B" w:rsidRDefault="008A131B" w:rsidP="008A131B">
      <w:pPr>
        <w:spacing w:line="59" w:lineRule="exact"/>
        <w:jc w:val="both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1"/>
          <w:numId w:val="16"/>
        </w:numPr>
        <w:tabs>
          <w:tab w:val="left" w:pos="1920"/>
        </w:tabs>
        <w:spacing w:line="251" w:lineRule="auto"/>
        <w:ind w:left="1920" w:right="4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Możliwość otrzymania przez ucznia dodatkowego czasu na wykonanie zadania,</w:t>
      </w:r>
    </w:p>
    <w:p w:rsidR="008A131B" w:rsidRDefault="008A131B" w:rsidP="008A131B">
      <w:pPr>
        <w:spacing w:line="56" w:lineRule="exact"/>
        <w:jc w:val="both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1"/>
          <w:numId w:val="16"/>
        </w:numPr>
        <w:tabs>
          <w:tab w:val="left" w:pos="1920"/>
        </w:tabs>
        <w:spacing w:line="249" w:lineRule="auto"/>
        <w:ind w:left="1920" w:right="4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Posiadanie przez nauczycieli wiedzy dotyczącej specyfiki występujących trudności konkretnego ucznia,</w:t>
      </w:r>
    </w:p>
    <w:p w:rsidR="008A131B" w:rsidRDefault="008A131B" w:rsidP="008A131B">
      <w:pPr>
        <w:spacing w:line="28" w:lineRule="exact"/>
        <w:jc w:val="both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1"/>
          <w:numId w:val="16"/>
        </w:numPr>
        <w:tabs>
          <w:tab w:val="left" w:pos="1920"/>
        </w:tabs>
        <w:spacing w:line="0" w:lineRule="atLeast"/>
        <w:ind w:left="1920" w:hanging="364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 xml:space="preserve">Poprawność   </w:t>
      </w:r>
      <w:r w:rsidR="004E2D1A">
        <w:rPr>
          <w:rFonts w:ascii="Times New Roman" w:eastAsia="Times New Roman" w:hAnsi="Times New Roman"/>
          <w:sz w:val="24"/>
        </w:rPr>
        <w:t>rozumowania</w:t>
      </w:r>
      <w:r>
        <w:rPr>
          <w:rFonts w:ascii="Times New Roman" w:eastAsia="Times New Roman" w:hAnsi="Times New Roman"/>
          <w:sz w:val="24"/>
        </w:rPr>
        <w:t>,   trafność   interpretacji   zagadnienia   jest</w:t>
      </w:r>
    </w:p>
    <w:p w:rsidR="008A131B" w:rsidRDefault="008A131B" w:rsidP="008A131B">
      <w:pPr>
        <w:spacing w:line="55" w:lineRule="exact"/>
        <w:jc w:val="both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270" w:lineRule="auto"/>
        <w:ind w:left="1920" w:right="4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przedkładana nad ocenę szczegółowej poprawności zapisu symboli             </w:t>
      </w:r>
      <w:r w:rsidR="00974710">
        <w:rPr>
          <w:rFonts w:ascii="Times New Roman" w:eastAsia="Times New Roman" w:hAnsi="Times New Roman"/>
          <w:sz w:val="24"/>
        </w:rPr>
        <w:t xml:space="preserve">     </w:t>
      </w:r>
      <w:r>
        <w:rPr>
          <w:rFonts w:ascii="Times New Roman" w:eastAsia="Times New Roman" w:hAnsi="Times New Roman"/>
          <w:sz w:val="24"/>
        </w:rPr>
        <w:t xml:space="preserve"> i znaków graficznych, braku dokładnych obliczeń, mylenia stron równania itp.</w:t>
      </w:r>
    </w:p>
    <w:p w:rsidR="008A131B" w:rsidRDefault="008A131B" w:rsidP="008A131B">
      <w:pPr>
        <w:spacing w:line="14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numPr>
          <w:ilvl w:val="0"/>
          <w:numId w:val="17"/>
        </w:numPr>
        <w:tabs>
          <w:tab w:val="left" w:pos="1200"/>
        </w:tabs>
        <w:spacing w:line="0" w:lineRule="atLeast"/>
        <w:ind w:left="1200" w:hanging="36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Zindywidualizowane metody i formy nauczania:</w:t>
      </w:r>
    </w:p>
    <w:p w:rsidR="008A131B" w:rsidRDefault="008A131B" w:rsidP="008A131B">
      <w:pPr>
        <w:spacing w:line="274" w:lineRule="exact"/>
        <w:rPr>
          <w:rFonts w:ascii="Times New Roman" w:eastAsia="Times New Roman" w:hAnsi="Times New Roman"/>
          <w:b/>
          <w:sz w:val="24"/>
        </w:rPr>
      </w:pPr>
    </w:p>
    <w:p w:rsidR="008A131B" w:rsidRDefault="008A131B" w:rsidP="008A131B">
      <w:pPr>
        <w:numPr>
          <w:ilvl w:val="1"/>
          <w:numId w:val="17"/>
        </w:numPr>
        <w:tabs>
          <w:tab w:val="left" w:pos="3920"/>
        </w:tabs>
        <w:spacing w:line="234" w:lineRule="auto"/>
        <w:ind w:left="3920" w:right="100" w:hanging="357"/>
        <w:jc w:val="both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Dopuszcza się błędy w zapisie i odczytywaniu liczb wielocyfrowych, przestawiania cyfr, mylenie znaków nierówności, nieprawidłową organizację przestrzenną zapisu działań matematycznych, przekształcania wzorów;</w:t>
      </w:r>
    </w:p>
    <w:p w:rsidR="008A131B" w:rsidRDefault="008A131B" w:rsidP="008A131B">
      <w:pPr>
        <w:spacing w:line="3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1"/>
          <w:numId w:val="17"/>
        </w:numPr>
        <w:tabs>
          <w:tab w:val="left" w:pos="3920"/>
        </w:tabs>
        <w:spacing w:line="0" w:lineRule="atLeast"/>
        <w:ind w:left="3920" w:hanging="357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Trafność  interpretacji  jest  przedkładana  nad  ocenę</w:t>
      </w:r>
    </w:p>
    <w:p w:rsidR="008A131B" w:rsidRDefault="008A131B" w:rsidP="008A131B">
      <w:pPr>
        <w:spacing w:line="20" w:lineRule="exact"/>
        <w:rPr>
          <w:rFonts w:ascii="Times New Roman" w:eastAsia="Times New Roman" w:hAnsi="Times New Roman"/>
        </w:rPr>
      </w:pPr>
      <w:r>
        <w:rPr>
          <w:rFonts w:ascii="Symbol" w:eastAsia="Symbol" w:hAnsi="Symbol"/>
          <w:noProof/>
          <w:sz w:val="24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1905</wp:posOffset>
                </wp:positionH>
                <wp:positionV relativeFrom="paragraph">
                  <wp:posOffset>-1071245</wp:posOffset>
                </wp:positionV>
                <wp:extent cx="5856605" cy="0"/>
                <wp:effectExtent l="8255" t="8255" r="12065" b="10795"/>
                <wp:wrapNone/>
                <wp:docPr id="5" name="Łącznik prosty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5660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A360EB" id="Łącznik prosty 5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15pt,-84.35pt" to="461.3pt,-8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" strokeweight=".16931mm"/>
            </w:pict>
          </mc:Fallback>
        </mc:AlternateContent>
      </w:r>
      <w:r>
        <w:rPr>
          <w:rFonts w:ascii="Symbol" w:eastAsia="Symbol" w:hAnsi="Symbol"/>
          <w:noProof/>
          <w:sz w:val="24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-1073785</wp:posOffset>
                </wp:positionV>
                <wp:extent cx="0" cy="4860290"/>
                <wp:effectExtent l="11430" t="5715" r="7620" b="10795"/>
                <wp:wrapNone/>
                <wp:docPr id="4" name="Łącznik prosty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6029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E29CC6" id="Łącznik prosty 4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-84.55pt" to=".4pt,29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" strokeweight=".48pt"/>
            </w:pict>
          </mc:Fallback>
        </mc:AlternateContent>
      </w:r>
      <w:r>
        <w:rPr>
          <w:rFonts w:ascii="Symbol" w:eastAsia="Symbol" w:hAnsi="Symbol"/>
          <w:noProof/>
          <w:sz w:val="24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1964055</wp:posOffset>
                </wp:positionH>
                <wp:positionV relativeFrom="paragraph">
                  <wp:posOffset>-1073785</wp:posOffset>
                </wp:positionV>
                <wp:extent cx="0" cy="4860290"/>
                <wp:effectExtent l="8255" t="5715" r="10795" b="10795"/>
                <wp:wrapNone/>
                <wp:docPr id="3" name="Łącznik prost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6029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2B5479" id="Łącznik prosty 3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4.65pt,-84.55pt" to="154.65pt,29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" strokeweight=".16931mm"/>
            </w:pict>
          </mc:Fallback>
        </mc:AlternateContent>
      </w:r>
      <w:r>
        <w:rPr>
          <w:rFonts w:ascii="Symbol" w:eastAsia="Symbol" w:hAnsi="Symbol"/>
          <w:noProof/>
          <w:sz w:val="24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5855335</wp:posOffset>
                </wp:positionH>
                <wp:positionV relativeFrom="paragraph">
                  <wp:posOffset>-1073785</wp:posOffset>
                </wp:positionV>
                <wp:extent cx="0" cy="4860290"/>
                <wp:effectExtent l="13335" t="5715" r="5715" b="10795"/>
                <wp:wrapNone/>
                <wp:docPr id="2" name="Łącznik prost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6029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36926A" id="Łącznik prosty 2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1.05pt,-84.55pt" to="461.05pt,29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" strokeweight=".48pt"/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60"/>
        <w:gridCol w:w="840"/>
        <w:gridCol w:w="1400"/>
        <w:gridCol w:w="400"/>
        <w:gridCol w:w="1220"/>
        <w:gridCol w:w="1820"/>
        <w:gridCol w:w="600"/>
      </w:tblGrid>
      <w:tr w:rsidR="008A131B" w:rsidTr="005D1D43">
        <w:trPr>
          <w:trHeight w:val="276"/>
        </w:trPr>
        <w:tc>
          <w:tcPr>
            <w:tcW w:w="2960" w:type="dxa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Dysleksja rozwojowa,</w:t>
            </w:r>
          </w:p>
        </w:tc>
        <w:tc>
          <w:tcPr>
            <w:tcW w:w="8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420" w:type="dxa"/>
            <w:gridSpan w:val="5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szczegółowej poprawności zapisu symboli i znaków</w:t>
            </w:r>
          </w:p>
        </w:tc>
      </w:tr>
      <w:tr w:rsidR="008A131B" w:rsidTr="005D1D43">
        <w:trPr>
          <w:trHeight w:val="151"/>
        </w:trPr>
        <w:tc>
          <w:tcPr>
            <w:tcW w:w="2960" w:type="dxa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400" w:type="dxa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graficznych;</w:t>
            </w: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2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8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  <w:tr w:rsidR="008A131B" w:rsidTr="005D1D43">
        <w:trPr>
          <w:trHeight w:val="125"/>
        </w:trPr>
        <w:tc>
          <w:tcPr>
            <w:tcW w:w="2960" w:type="dxa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dysortografia</w:t>
            </w:r>
          </w:p>
        </w:tc>
        <w:tc>
          <w:tcPr>
            <w:tcW w:w="8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400" w:type="dxa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2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8A131B" w:rsidTr="005D1D43">
        <w:trPr>
          <w:trHeight w:val="151"/>
        </w:trPr>
        <w:tc>
          <w:tcPr>
            <w:tcW w:w="2960" w:type="dxa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6260" w:type="dxa"/>
            <w:gridSpan w:val="6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6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Powtarzamy polecenia i upewniamy się, czy zostały</w:t>
            </w:r>
          </w:p>
        </w:tc>
      </w:tr>
      <w:tr w:rsidR="008A131B" w:rsidTr="005D1D43">
        <w:trPr>
          <w:trHeight w:val="144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260" w:type="dxa"/>
            <w:gridSpan w:val="6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8A131B" w:rsidTr="005D1D43">
        <w:trPr>
          <w:trHeight w:val="274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840" w:type="dxa"/>
            <w:gridSpan w:val="4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dobrze przez ucznia zrozumiane;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95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6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Wspomagamy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pytaniami</w:t>
            </w:r>
          </w:p>
        </w:tc>
        <w:tc>
          <w:tcPr>
            <w:tcW w:w="18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pomocniczymi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przy</w:t>
            </w:r>
          </w:p>
        </w:tc>
      </w:tr>
      <w:tr w:rsidR="008A131B" w:rsidTr="005D1D43">
        <w:trPr>
          <w:trHeight w:val="274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02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27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odpowiedziach ustnych;</w:t>
            </w:r>
          </w:p>
        </w:tc>
        <w:tc>
          <w:tcPr>
            <w:tcW w:w="18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95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60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1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Postępy  w</w:t>
            </w:r>
          </w:p>
        </w:tc>
        <w:tc>
          <w:tcPr>
            <w:tcW w:w="344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nauce,  systematyczność  pracy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oraz</w:t>
            </w:r>
          </w:p>
        </w:tc>
      </w:tr>
      <w:tr w:rsidR="008A131B" w:rsidTr="005D1D43">
        <w:trPr>
          <w:trHeight w:val="274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420" w:type="dxa"/>
            <w:gridSpan w:val="5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zaangażowanie  w  pokonywanie  oraz  niwelowanie</w:t>
            </w:r>
          </w:p>
        </w:tc>
      </w:tr>
      <w:tr w:rsidR="008A131B" w:rsidTr="005D1D43">
        <w:trPr>
          <w:trHeight w:val="281"/>
        </w:trPr>
        <w:tc>
          <w:tcPr>
            <w:tcW w:w="29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40" w:type="dxa"/>
            <w:gridSpan w:val="4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dysfunkcji wpływa na ocenę śródroczną/roczną;</w:t>
            </w: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81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680" w:type="dxa"/>
            <w:gridSpan w:val="5"/>
            <w:shd w:val="clear" w:color="auto" w:fill="auto"/>
            <w:vAlign w:val="bottom"/>
          </w:tcPr>
          <w:p w:rsidR="008A131B" w:rsidRDefault="008A131B" w:rsidP="005D1D43">
            <w:pPr>
              <w:spacing w:line="281" w:lineRule="exact"/>
              <w:ind w:left="6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Akceptuje się pismo drukowane;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1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40" w:type="dxa"/>
            <w:gridSpan w:val="2"/>
            <w:shd w:val="clear" w:color="auto" w:fill="auto"/>
            <w:vAlign w:val="bottom"/>
          </w:tcPr>
          <w:p w:rsidR="008A131B" w:rsidRDefault="008A131B" w:rsidP="005D1D43">
            <w:pPr>
              <w:spacing w:line="291" w:lineRule="exact"/>
              <w:ind w:left="6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Pozwolenie</w:t>
            </w: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na</w:t>
            </w:r>
          </w:p>
        </w:tc>
        <w:tc>
          <w:tcPr>
            <w:tcW w:w="12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2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pisanie</w:t>
            </w:r>
          </w:p>
        </w:tc>
        <w:tc>
          <w:tcPr>
            <w:tcW w:w="18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prac   domowych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na</w:t>
            </w:r>
          </w:p>
        </w:tc>
      </w:tr>
      <w:tr w:rsidR="008A131B" w:rsidTr="005D1D43">
        <w:trPr>
          <w:trHeight w:val="276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komputerze;</w:t>
            </w: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5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60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5420" w:type="dxa"/>
            <w:gridSpan w:val="5"/>
            <w:shd w:val="clear" w:color="auto" w:fill="auto"/>
            <w:vAlign w:val="bottom"/>
          </w:tcPr>
          <w:p w:rsidR="008A131B" w:rsidRDefault="004E2D1A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Podczas  sprawdzianu</w:t>
            </w:r>
            <w:r w:rsidR="008A131B">
              <w:rPr>
                <w:rFonts w:ascii="Times New Roman" w:eastAsia="Times New Roman" w:hAnsi="Times New Roman"/>
                <w:sz w:val="24"/>
              </w:rPr>
              <w:t xml:space="preserve">  stosowanie  testów  wyboru,</w:t>
            </w:r>
          </w:p>
        </w:tc>
      </w:tr>
      <w:tr w:rsidR="008A131B" w:rsidTr="005D1D43">
        <w:trPr>
          <w:trHeight w:val="274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420" w:type="dxa"/>
            <w:gridSpan w:val="5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zdań  niedokończonych,  co  pozwoli  skoncentrować</w:t>
            </w:r>
          </w:p>
        </w:tc>
      </w:tr>
      <w:tr w:rsidR="008A131B" w:rsidTr="005D1D43">
        <w:trPr>
          <w:trHeight w:val="276"/>
        </w:trPr>
        <w:tc>
          <w:tcPr>
            <w:tcW w:w="2960" w:type="dxa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Dysgrafia</w:t>
            </w:r>
          </w:p>
        </w:tc>
        <w:tc>
          <w:tcPr>
            <w:tcW w:w="8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2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się na treści, a nie na pisowni;</w:t>
            </w:r>
          </w:p>
        </w:tc>
        <w:tc>
          <w:tcPr>
            <w:tcW w:w="18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134"/>
        </w:trPr>
        <w:tc>
          <w:tcPr>
            <w:tcW w:w="2960" w:type="dxa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260" w:type="dxa"/>
            <w:gridSpan w:val="6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6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Nie ocenia się ucznia za charakter i estetykę pisma,</w:t>
            </w:r>
          </w:p>
        </w:tc>
      </w:tr>
      <w:tr w:rsidR="008A131B" w:rsidTr="005D1D43">
        <w:trPr>
          <w:trHeight w:val="161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6260" w:type="dxa"/>
            <w:gridSpan w:val="6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</w:tr>
      <w:tr w:rsidR="008A131B" w:rsidTr="005D1D43">
        <w:trPr>
          <w:trHeight w:val="274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420" w:type="dxa"/>
            <w:gridSpan w:val="5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przy ocenie zeszytu  przedmiotowego brane są pod</w:t>
            </w:r>
          </w:p>
        </w:tc>
      </w:tr>
      <w:tr w:rsidR="008A131B" w:rsidTr="005D1D43">
        <w:trPr>
          <w:trHeight w:val="276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420" w:type="dxa"/>
            <w:gridSpan w:val="5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uwagę   kompletne   i   poprawne   pod   względem</w:t>
            </w:r>
          </w:p>
        </w:tc>
      </w:tr>
      <w:tr w:rsidR="008A131B" w:rsidTr="005D1D43">
        <w:trPr>
          <w:trHeight w:val="276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2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merytorycznym notatki;</w:t>
            </w:r>
          </w:p>
        </w:tc>
        <w:tc>
          <w:tcPr>
            <w:tcW w:w="18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5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260" w:type="dxa"/>
            <w:gridSpan w:val="6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6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W przypadku nieczytelnych zapisów lub prac uczeń</w:t>
            </w:r>
          </w:p>
        </w:tc>
      </w:tr>
      <w:tr w:rsidR="008A131B" w:rsidTr="005D1D43">
        <w:trPr>
          <w:trHeight w:val="274"/>
        </w:trPr>
        <w:tc>
          <w:tcPr>
            <w:tcW w:w="2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840" w:type="dxa"/>
            <w:gridSpan w:val="4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ma obowiązek odczytania ich;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</w:tbl>
    <w:p w:rsidR="008A131B" w:rsidRDefault="008A131B" w:rsidP="008A131B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23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column">
                  <wp:posOffset>1905</wp:posOffset>
                </wp:positionH>
                <wp:positionV relativeFrom="paragraph">
                  <wp:posOffset>8890</wp:posOffset>
                </wp:positionV>
                <wp:extent cx="5856605" cy="0"/>
                <wp:effectExtent l="8255" t="7620" r="12065" b="11430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5660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7F05EA" id="Łącznik prosty 1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15pt,.7pt" to="461.3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" strokeweight=".48pt"/>
            </w:pict>
          </mc:Fallback>
        </mc:AlternateContent>
      </w:r>
    </w:p>
    <w:p w:rsidR="008A131B" w:rsidRDefault="008A131B" w:rsidP="008A131B">
      <w:pPr>
        <w:spacing w:line="20" w:lineRule="exact"/>
        <w:rPr>
          <w:rFonts w:ascii="Times New Roman" w:eastAsia="Times New Roman" w:hAnsi="Times New Roman"/>
        </w:rPr>
        <w:sectPr w:rsidR="008A131B">
          <w:pgSz w:w="11900" w:h="16838"/>
          <w:pgMar w:top="1425" w:right="1386" w:bottom="1157" w:left="1300" w:header="0" w:footer="0" w:gutter="0"/>
          <w:cols w:space="0" w:equalWidth="0">
            <w:col w:w="922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700"/>
        <w:gridCol w:w="1340"/>
        <w:gridCol w:w="300"/>
        <w:gridCol w:w="320"/>
        <w:gridCol w:w="420"/>
        <w:gridCol w:w="260"/>
        <w:gridCol w:w="320"/>
        <w:gridCol w:w="660"/>
        <w:gridCol w:w="660"/>
        <w:gridCol w:w="400"/>
        <w:gridCol w:w="200"/>
        <w:gridCol w:w="580"/>
      </w:tblGrid>
      <w:tr w:rsidR="008A131B" w:rsidTr="005D1D43">
        <w:trPr>
          <w:trHeight w:val="299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bookmarkStart w:id="2" w:name="page10"/>
            <w:bookmarkEnd w:id="2"/>
          </w:p>
        </w:tc>
        <w:tc>
          <w:tcPr>
            <w:tcW w:w="5580" w:type="dxa"/>
            <w:gridSpan w:val="11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Przewaga wypowiedzi ustnych nad pisemnymi;</w:t>
            </w:r>
          </w:p>
        </w:tc>
        <w:tc>
          <w:tcPr>
            <w:tcW w:w="5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1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291" w:lineRule="exac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Dopuszcza</w:t>
            </w:r>
          </w:p>
        </w:tc>
        <w:tc>
          <w:tcPr>
            <w:tcW w:w="3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się</w:t>
            </w:r>
          </w:p>
        </w:tc>
        <w:tc>
          <w:tcPr>
            <w:tcW w:w="740" w:type="dxa"/>
            <w:gridSpan w:val="2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niski</w:t>
            </w:r>
          </w:p>
        </w:tc>
        <w:tc>
          <w:tcPr>
            <w:tcW w:w="1900" w:type="dxa"/>
            <w:gridSpan w:val="4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poziom  graficzny</w:t>
            </w:r>
          </w:p>
        </w:tc>
        <w:tc>
          <w:tcPr>
            <w:tcW w:w="1160" w:type="dxa"/>
            <w:gridSpan w:val="3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wykresów</w:t>
            </w:r>
          </w:p>
        </w:tc>
      </w:tr>
      <w:tr w:rsidR="008A131B" w:rsidTr="005D1D43">
        <w:trPr>
          <w:trHeight w:val="27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340" w:type="dxa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i rysunków;</w:t>
            </w:r>
          </w:p>
        </w:tc>
        <w:tc>
          <w:tcPr>
            <w:tcW w:w="3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5440" w:type="dxa"/>
            <w:gridSpan w:val="11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Postępy  w  nauce,   systematyczność  pracy  oraz</w:t>
            </w:r>
          </w:p>
        </w:tc>
      </w:tr>
      <w:tr w:rsidR="008A131B" w:rsidTr="005D1D43">
        <w:trPr>
          <w:trHeight w:val="27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440" w:type="dxa"/>
            <w:gridSpan w:val="11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zaangażowanie  w  pokonywanie  oraz  niwelowanie</w:t>
            </w:r>
          </w:p>
        </w:tc>
      </w:tr>
      <w:tr w:rsidR="008A131B" w:rsidTr="005D1D43">
        <w:trPr>
          <w:trHeight w:val="281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80" w:type="dxa"/>
            <w:gridSpan w:val="10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dysfunkcji wpływa na ocenę śródroczną/roczną;</w:t>
            </w: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81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20" w:type="dxa"/>
            <w:gridSpan w:val="8"/>
            <w:shd w:val="clear" w:color="auto" w:fill="auto"/>
            <w:vAlign w:val="bottom"/>
          </w:tcPr>
          <w:p w:rsidR="008A131B" w:rsidRDefault="008A131B" w:rsidP="005D1D43">
            <w:pPr>
              <w:spacing w:line="281" w:lineRule="exac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Posadzić ucznia z dala od okna;</w:t>
            </w: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1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380" w:type="dxa"/>
            <w:gridSpan w:val="10"/>
            <w:shd w:val="clear" w:color="auto" w:fill="auto"/>
            <w:vAlign w:val="bottom"/>
          </w:tcPr>
          <w:p w:rsidR="008A131B" w:rsidRDefault="008A131B" w:rsidP="005D1D43">
            <w:pPr>
              <w:spacing w:line="291" w:lineRule="exac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Nie odpytywać w stanie silnego pobudzenia;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380" w:type="dxa"/>
            <w:gridSpan w:val="10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Wyznaczyć uczniowi konkretny cel i działanie;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3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60" w:type="dxa"/>
            <w:gridSpan w:val="4"/>
            <w:shd w:val="clear" w:color="auto" w:fill="auto"/>
            <w:vAlign w:val="bottom"/>
          </w:tcPr>
          <w:p w:rsidR="008A131B" w:rsidRDefault="008A131B" w:rsidP="005D1D43">
            <w:pPr>
              <w:spacing w:line="293" w:lineRule="exac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Dzielić   zadania</w:t>
            </w:r>
          </w:p>
        </w:tc>
        <w:tc>
          <w:tcPr>
            <w:tcW w:w="680" w:type="dxa"/>
            <w:gridSpan w:val="2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center"/>
              <w:rPr>
                <w:rFonts w:ascii="Times New Roman" w:eastAsia="Times New Roman" w:hAnsi="Times New Roman"/>
                <w:w w:val="96"/>
                <w:sz w:val="24"/>
              </w:rPr>
            </w:pPr>
            <w:r>
              <w:rPr>
                <w:rFonts w:ascii="Times New Roman" w:eastAsia="Times New Roman" w:hAnsi="Times New Roman"/>
                <w:w w:val="96"/>
                <w:sz w:val="24"/>
              </w:rPr>
              <w:t>na</w:t>
            </w:r>
          </w:p>
        </w:tc>
        <w:tc>
          <w:tcPr>
            <w:tcW w:w="980" w:type="dxa"/>
            <w:gridSpan w:val="2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60"/>
              <w:rPr>
                <w:rFonts w:ascii="Times New Roman" w:eastAsia="Times New Roman" w:hAnsi="Times New Roman"/>
                <w:w w:val="98"/>
                <w:sz w:val="24"/>
              </w:rPr>
            </w:pPr>
            <w:r>
              <w:rPr>
                <w:rFonts w:ascii="Times New Roman" w:eastAsia="Times New Roman" w:hAnsi="Times New Roman"/>
                <w:w w:val="98"/>
                <w:sz w:val="24"/>
              </w:rPr>
              <w:t>mniejsze,</w:t>
            </w:r>
          </w:p>
        </w:tc>
        <w:tc>
          <w:tcPr>
            <w:tcW w:w="126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3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możliwe</w:t>
            </w: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</w:t>
            </w:r>
          </w:p>
        </w:tc>
      </w:tr>
      <w:tr w:rsidR="008A131B" w:rsidTr="005D1D43">
        <w:trPr>
          <w:trHeight w:val="274"/>
        </w:trPr>
        <w:tc>
          <w:tcPr>
            <w:tcW w:w="310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Uczeń z ADHD</w:t>
            </w: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80" w:type="dxa"/>
            <w:gridSpan w:val="4"/>
            <w:shd w:val="clear" w:color="auto" w:fill="auto"/>
            <w:vAlign w:val="bottom"/>
          </w:tcPr>
          <w:p w:rsidR="008A131B" w:rsidRDefault="008A131B" w:rsidP="005D1D43">
            <w:pPr>
              <w:spacing w:line="27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zrealizowania etapy;</w:t>
            </w:r>
          </w:p>
        </w:tc>
        <w:tc>
          <w:tcPr>
            <w:tcW w:w="2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151"/>
        </w:trPr>
        <w:tc>
          <w:tcPr>
            <w:tcW w:w="310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4980" w:type="dxa"/>
            <w:gridSpan w:val="9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Wydawać jasno sprecyzowane polecenia;</w:t>
            </w: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  <w:tr w:rsidR="008A131B" w:rsidTr="005D1D43">
        <w:trPr>
          <w:trHeight w:val="14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980" w:type="dxa"/>
            <w:gridSpan w:val="9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8A131B" w:rsidTr="005D1D43">
        <w:trPr>
          <w:trHeight w:val="293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293" w:lineRule="exac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2960" w:type="dxa"/>
            <w:gridSpan w:val="6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Wydłużać czas odpowiedzi;</w:t>
            </w: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3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980" w:type="dxa"/>
            <w:gridSpan w:val="9"/>
            <w:shd w:val="clear" w:color="auto" w:fill="auto"/>
            <w:vAlign w:val="bottom"/>
          </w:tcPr>
          <w:p w:rsidR="008A131B" w:rsidRDefault="008A131B" w:rsidP="005D1D43">
            <w:pPr>
              <w:spacing w:line="293" w:lineRule="exac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Prosić ucznia o powtórzenie poleceń;</w:t>
            </w: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3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980" w:type="dxa"/>
            <w:gridSpan w:val="9"/>
            <w:shd w:val="clear" w:color="auto" w:fill="auto"/>
            <w:vAlign w:val="bottom"/>
          </w:tcPr>
          <w:p w:rsidR="008A131B" w:rsidRDefault="008A131B" w:rsidP="005D1D43">
            <w:pPr>
              <w:spacing w:line="293" w:lineRule="exac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Często nawiązywać kontakt wzorowy;</w:t>
            </w: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980" w:type="dxa"/>
            <w:gridSpan w:val="9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Przypominać o terminowych zadaniach;</w:t>
            </w:r>
          </w:p>
        </w:tc>
        <w:tc>
          <w:tcPr>
            <w:tcW w:w="4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80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20" w:type="dxa"/>
            <w:gridSpan w:val="8"/>
            <w:shd w:val="clear" w:color="auto" w:fill="auto"/>
            <w:vAlign w:val="bottom"/>
          </w:tcPr>
          <w:p w:rsidR="008A131B" w:rsidRDefault="008A131B" w:rsidP="005D1D43">
            <w:pPr>
              <w:spacing w:line="280" w:lineRule="exac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Pomoc w pokonywaniu trudności;</w:t>
            </w: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1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140" w:type="dxa"/>
            <w:gridSpan w:val="1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91" w:lineRule="exac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Umożliwienie korzystania przez ucznia na zajęciach</w:t>
            </w:r>
          </w:p>
        </w:tc>
      </w:tr>
      <w:tr w:rsidR="008A131B" w:rsidTr="005D1D43">
        <w:trPr>
          <w:trHeight w:val="27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640" w:type="dxa"/>
            <w:gridSpan w:val="2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ze    sprzętu</w:t>
            </w:r>
          </w:p>
        </w:tc>
        <w:tc>
          <w:tcPr>
            <w:tcW w:w="1320" w:type="dxa"/>
            <w:gridSpan w:val="4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jc w:val="center"/>
              <w:rPr>
                <w:rFonts w:ascii="Times New Roman" w:eastAsia="Times New Roman" w:hAnsi="Times New Roman"/>
                <w:w w:val="98"/>
                <w:sz w:val="24"/>
              </w:rPr>
            </w:pPr>
            <w:r>
              <w:rPr>
                <w:rFonts w:ascii="Times New Roman" w:eastAsia="Times New Roman" w:hAnsi="Times New Roman"/>
                <w:w w:val="98"/>
                <w:sz w:val="24"/>
              </w:rPr>
              <w:t>medycznego</w:t>
            </w: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jc w:val="center"/>
              <w:rPr>
                <w:rFonts w:ascii="Times New Roman" w:eastAsia="Times New Roman" w:hAnsi="Times New Roman"/>
                <w:w w:val="89"/>
                <w:sz w:val="24"/>
              </w:rPr>
            </w:pPr>
            <w:r>
              <w:rPr>
                <w:rFonts w:ascii="Times New Roman" w:eastAsia="Times New Roman" w:hAnsi="Times New Roman"/>
                <w:w w:val="89"/>
                <w:sz w:val="24"/>
              </w:rPr>
              <w:t>i</w:t>
            </w: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leków</w:t>
            </w:r>
          </w:p>
        </w:tc>
        <w:tc>
          <w:tcPr>
            <w:tcW w:w="1160" w:type="dxa"/>
            <w:gridSpan w:val="3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zgodnie</w:t>
            </w:r>
          </w:p>
        </w:tc>
      </w:tr>
      <w:tr w:rsidR="008A131B" w:rsidTr="005D1D43">
        <w:trPr>
          <w:trHeight w:val="276"/>
        </w:trPr>
        <w:tc>
          <w:tcPr>
            <w:tcW w:w="310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Uczeń z chorobą</w:t>
            </w: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80" w:type="dxa"/>
            <w:gridSpan w:val="4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 zaleceniami lekarza;</w:t>
            </w:r>
          </w:p>
        </w:tc>
        <w:tc>
          <w:tcPr>
            <w:tcW w:w="2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151"/>
        </w:trPr>
        <w:tc>
          <w:tcPr>
            <w:tcW w:w="310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6140" w:type="dxa"/>
            <w:gridSpan w:val="12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Dostosowanie   miejsca   pracy   ucznia   zgodnie</w:t>
            </w:r>
          </w:p>
        </w:tc>
      </w:tr>
      <w:tr w:rsidR="008A131B" w:rsidTr="005D1D43">
        <w:trPr>
          <w:trHeight w:val="276"/>
        </w:trPr>
        <w:tc>
          <w:tcPr>
            <w:tcW w:w="310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przewlekłą</w:t>
            </w:r>
          </w:p>
        </w:tc>
        <w:tc>
          <w:tcPr>
            <w:tcW w:w="6140" w:type="dxa"/>
            <w:gridSpan w:val="1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8A131B" w:rsidTr="005D1D43">
        <w:trPr>
          <w:trHeight w:val="132"/>
        </w:trPr>
        <w:tc>
          <w:tcPr>
            <w:tcW w:w="310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380" w:type="dxa"/>
            <w:gridSpan w:val="4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27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 wymogami lekarza;</w:t>
            </w:r>
          </w:p>
        </w:tc>
        <w:tc>
          <w:tcPr>
            <w:tcW w:w="2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8A131B" w:rsidTr="005D1D43">
        <w:trPr>
          <w:trHeight w:val="142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380" w:type="dxa"/>
            <w:gridSpan w:val="4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5440" w:type="dxa"/>
            <w:gridSpan w:val="11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W  przypadku  dłuższej  nieobecności  umożliwienie</w:t>
            </w:r>
          </w:p>
        </w:tc>
      </w:tr>
      <w:tr w:rsidR="008A131B" w:rsidTr="005D1D43">
        <w:trPr>
          <w:trHeight w:val="276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80" w:type="dxa"/>
            <w:gridSpan w:val="10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zaliczania materiału w dodatkowych terminach;</w:t>
            </w: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3620" w:type="dxa"/>
            <w:gridSpan w:val="7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Stosowanie metod uspołecznienia;</w:t>
            </w:r>
          </w:p>
        </w:tc>
        <w:tc>
          <w:tcPr>
            <w:tcW w:w="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8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140" w:type="dxa"/>
            <w:gridSpan w:val="1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85" w:lineRule="exac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Zmniejszenie ilości, stopnie trudności i obszerności</w:t>
            </w:r>
          </w:p>
        </w:tc>
      </w:tr>
      <w:tr w:rsidR="008A131B" w:rsidTr="005D1D43">
        <w:trPr>
          <w:trHeight w:val="268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340" w:type="dxa"/>
            <w:shd w:val="clear" w:color="auto" w:fill="auto"/>
            <w:vAlign w:val="bottom"/>
          </w:tcPr>
          <w:p w:rsidR="008A131B" w:rsidRDefault="008A131B" w:rsidP="005D1D43">
            <w:pPr>
              <w:spacing w:line="267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zadań;</w:t>
            </w:r>
          </w:p>
        </w:tc>
        <w:tc>
          <w:tcPr>
            <w:tcW w:w="3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140" w:type="dxa"/>
            <w:gridSpan w:val="1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Dzielenie materiału na mniejsze partie, wyznaczenie</w:t>
            </w:r>
          </w:p>
        </w:tc>
      </w:tr>
      <w:tr w:rsidR="008A131B" w:rsidTr="005D1D43">
        <w:trPr>
          <w:trHeight w:val="27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280" w:type="dxa"/>
            <w:gridSpan w:val="8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czasu na ich opanowanie i odpytywanie;</w:t>
            </w: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20" w:type="dxa"/>
            <w:gridSpan w:val="8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Wydłużanie czasu na odpowiedzi;</w:t>
            </w: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3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140" w:type="dxa"/>
            <w:gridSpan w:val="1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93" w:lineRule="exac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Odpytywanie po uprzedzeniu, kiedy i z jakiej partii</w:t>
            </w:r>
          </w:p>
        </w:tc>
      </w:tr>
      <w:tr w:rsidR="008A131B" w:rsidTr="005D1D43">
        <w:trPr>
          <w:trHeight w:val="277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280" w:type="dxa"/>
            <w:gridSpan w:val="8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materiału dokładnie uczeń będzie pytany;</w:t>
            </w: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140" w:type="dxa"/>
            <w:gridSpan w:val="1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Wymagania w wypowiadaniu się na określony temat</w:t>
            </w:r>
          </w:p>
        </w:tc>
      </w:tr>
      <w:tr w:rsidR="008A131B" w:rsidTr="005D1D43">
        <w:trPr>
          <w:trHeight w:val="274"/>
        </w:trPr>
        <w:tc>
          <w:tcPr>
            <w:tcW w:w="310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Uczeń ze sprawnością</w:t>
            </w: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680" w:type="dxa"/>
            <w:gridSpan w:val="9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ograniczyć do kilku krótkich, prostych zdań;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151"/>
        </w:trPr>
        <w:tc>
          <w:tcPr>
            <w:tcW w:w="310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6140" w:type="dxa"/>
            <w:gridSpan w:val="12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Często   podchodzenie   do   ucznia   w   trakcie</w:t>
            </w:r>
          </w:p>
        </w:tc>
      </w:tr>
      <w:tr w:rsidR="008A131B" w:rsidTr="005D1D43">
        <w:trPr>
          <w:trHeight w:val="276"/>
        </w:trPr>
        <w:tc>
          <w:tcPr>
            <w:tcW w:w="310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intelektualną niższą niż</w:t>
            </w:r>
          </w:p>
        </w:tc>
        <w:tc>
          <w:tcPr>
            <w:tcW w:w="6140" w:type="dxa"/>
            <w:gridSpan w:val="1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8A131B" w:rsidTr="005D1D43">
        <w:trPr>
          <w:trHeight w:val="132"/>
        </w:trPr>
        <w:tc>
          <w:tcPr>
            <w:tcW w:w="310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5440" w:type="dxa"/>
            <w:gridSpan w:val="11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samodzielnej pracy w celu udzielania dodatkowych</w:t>
            </w:r>
          </w:p>
        </w:tc>
      </w:tr>
      <w:tr w:rsidR="008A131B" w:rsidTr="005D1D43">
        <w:trPr>
          <w:trHeight w:val="142"/>
        </w:trPr>
        <w:tc>
          <w:tcPr>
            <w:tcW w:w="310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przeciętna (dostosowanie</w:t>
            </w: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5440" w:type="dxa"/>
            <w:gridSpan w:val="11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8A131B" w:rsidTr="005D1D43">
        <w:trPr>
          <w:trHeight w:val="134"/>
        </w:trPr>
        <w:tc>
          <w:tcPr>
            <w:tcW w:w="310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340" w:type="dxa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wyjaśnień;</w:t>
            </w:r>
          </w:p>
        </w:tc>
        <w:tc>
          <w:tcPr>
            <w:tcW w:w="3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8A131B" w:rsidTr="005D1D43">
        <w:trPr>
          <w:trHeight w:val="142"/>
        </w:trPr>
        <w:tc>
          <w:tcPr>
            <w:tcW w:w="310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wymagań edukacyjnych do</w:t>
            </w: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1340" w:type="dxa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2"/>
              </w:rPr>
            </w:pPr>
          </w:p>
        </w:tc>
      </w:tr>
      <w:tr w:rsidR="008A131B" w:rsidTr="005D1D43">
        <w:trPr>
          <w:trHeight w:val="134"/>
        </w:trPr>
        <w:tc>
          <w:tcPr>
            <w:tcW w:w="310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700" w:type="dxa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1340" w:type="dxa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Możliwość</w:t>
            </w:r>
          </w:p>
        </w:tc>
        <w:tc>
          <w:tcPr>
            <w:tcW w:w="1300" w:type="dxa"/>
            <w:gridSpan w:val="4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dokończenia</w:t>
            </w:r>
          </w:p>
        </w:tc>
        <w:tc>
          <w:tcPr>
            <w:tcW w:w="320" w:type="dxa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w</w:t>
            </w:r>
          </w:p>
        </w:tc>
        <w:tc>
          <w:tcPr>
            <w:tcW w:w="660" w:type="dxa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domu</w:t>
            </w:r>
          </w:p>
        </w:tc>
        <w:tc>
          <w:tcPr>
            <w:tcW w:w="1260" w:type="dxa"/>
            <w:gridSpan w:val="3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0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niektórych</w:t>
            </w:r>
          </w:p>
        </w:tc>
        <w:tc>
          <w:tcPr>
            <w:tcW w:w="5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prac</w:t>
            </w:r>
          </w:p>
        </w:tc>
      </w:tr>
      <w:tr w:rsidR="008A131B" w:rsidTr="005D1D43">
        <w:trPr>
          <w:trHeight w:val="276"/>
        </w:trPr>
        <w:tc>
          <w:tcPr>
            <w:tcW w:w="310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indywidualnych możliwości</w:t>
            </w:r>
          </w:p>
        </w:tc>
        <w:tc>
          <w:tcPr>
            <w:tcW w:w="700" w:type="dxa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40" w:type="dxa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300" w:type="dxa"/>
            <w:gridSpan w:val="4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320" w:type="dxa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660" w:type="dxa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260" w:type="dxa"/>
            <w:gridSpan w:val="3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5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  <w:tr w:rsidR="008A131B" w:rsidTr="005D1D43">
        <w:trPr>
          <w:trHeight w:val="115"/>
        </w:trPr>
        <w:tc>
          <w:tcPr>
            <w:tcW w:w="310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640" w:type="dxa"/>
            <w:gridSpan w:val="5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wykonywanych na lekcji;</w:t>
            </w: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8A131B" w:rsidTr="005D1D43">
        <w:trPr>
          <w:trHeight w:val="158"/>
        </w:trPr>
        <w:tc>
          <w:tcPr>
            <w:tcW w:w="310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psychofizycznych dziecka)</w:t>
            </w: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gridSpan w:val="5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  <w:tr w:rsidR="008A131B" w:rsidTr="005D1D43">
        <w:trPr>
          <w:trHeight w:val="118"/>
        </w:trPr>
        <w:tc>
          <w:tcPr>
            <w:tcW w:w="310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700" w:type="dxa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5440" w:type="dxa"/>
            <w:gridSpan w:val="11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Potrzeba  większej  ilości  czasu  i  powtórzeń  na</w:t>
            </w:r>
          </w:p>
        </w:tc>
      </w:tr>
      <w:tr w:rsidR="008A131B" w:rsidTr="005D1D43">
        <w:trPr>
          <w:trHeight w:val="178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700" w:type="dxa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5440" w:type="dxa"/>
            <w:gridSpan w:val="11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</w:tr>
      <w:tr w:rsidR="008A131B" w:rsidTr="005D1D43">
        <w:trPr>
          <w:trHeight w:val="27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80" w:type="dxa"/>
            <w:gridSpan w:val="4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opanowanie materiału;</w:t>
            </w:r>
          </w:p>
        </w:tc>
        <w:tc>
          <w:tcPr>
            <w:tcW w:w="2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4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Wspomaganie</w:t>
            </w:r>
          </w:p>
        </w:tc>
        <w:tc>
          <w:tcPr>
            <w:tcW w:w="1320" w:type="dxa"/>
            <w:gridSpan w:val="4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pytaniami</w:t>
            </w:r>
          </w:p>
        </w:tc>
        <w:tc>
          <w:tcPr>
            <w:tcW w:w="172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pomocniczymi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right"/>
              <w:rPr>
                <w:rFonts w:ascii="Times New Roman" w:eastAsia="Times New Roman" w:hAnsi="Times New Roman"/>
                <w:w w:val="98"/>
                <w:sz w:val="24"/>
              </w:rPr>
            </w:pPr>
            <w:r>
              <w:rPr>
                <w:rFonts w:ascii="Times New Roman" w:eastAsia="Times New Roman" w:hAnsi="Times New Roman"/>
                <w:w w:val="98"/>
                <w:sz w:val="24"/>
              </w:rPr>
              <w:t>przy</w:t>
            </w:r>
          </w:p>
        </w:tc>
      </w:tr>
      <w:tr w:rsidR="008A131B" w:rsidTr="005D1D43">
        <w:trPr>
          <w:trHeight w:val="27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640" w:type="dxa"/>
            <w:gridSpan w:val="5"/>
            <w:shd w:val="clear" w:color="auto" w:fill="auto"/>
            <w:vAlign w:val="bottom"/>
          </w:tcPr>
          <w:p w:rsidR="008A131B" w:rsidRDefault="008A131B" w:rsidP="005D1D43">
            <w:pPr>
              <w:spacing w:line="274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odpowiedziach ustnych;</w:t>
            </w: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w w:val="98"/>
                <w:sz w:val="24"/>
              </w:rPr>
            </w:pPr>
            <w:r>
              <w:rPr>
                <w:rFonts w:ascii="Times New Roman" w:eastAsia="Times New Roman" w:hAnsi="Times New Roman"/>
                <w:w w:val="98"/>
                <w:sz w:val="24"/>
              </w:rPr>
              <w:t>Nagradzanie</w:t>
            </w:r>
          </w:p>
        </w:tc>
        <w:tc>
          <w:tcPr>
            <w:tcW w:w="104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2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wysiłku</w:t>
            </w:r>
          </w:p>
        </w:tc>
        <w:tc>
          <w:tcPr>
            <w:tcW w:w="2300" w:type="dxa"/>
            <w:gridSpan w:val="5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wkładanego   przez</w:t>
            </w:r>
          </w:p>
        </w:tc>
        <w:tc>
          <w:tcPr>
            <w:tcW w:w="7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right"/>
              <w:rPr>
                <w:rFonts w:ascii="Times New Roman" w:eastAsia="Times New Roman" w:hAnsi="Times New Roman"/>
                <w:w w:val="98"/>
                <w:sz w:val="24"/>
              </w:rPr>
            </w:pPr>
            <w:r>
              <w:rPr>
                <w:rFonts w:ascii="Times New Roman" w:eastAsia="Times New Roman" w:hAnsi="Times New Roman"/>
                <w:w w:val="98"/>
                <w:sz w:val="24"/>
              </w:rPr>
              <w:t>ucznia</w:t>
            </w:r>
          </w:p>
        </w:tc>
      </w:tr>
      <w:tr w:rsidR="008A131B" w:rsidTr="005D1D43">
        <w:trPr>
          <w:trHeight w:val="27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380" w:type="dxa"/>
            <w:gridSpan w:val="4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w w:val="98"/>
                <w:sz w:val="24"/>
              </w:rPr>
            </w:pPr>
            <w:r>
              <w:rPr>
                <w:rFonts w:ascii="Times New Roman" w:eastAsia="Times New Roman" w:hAnsi="Times New Roman"/>
                <w:w w:val="98"/>
                <w:sz w:val="24"/>
              </w:rPr>
              <w:t>w wykonywanie zadań;</w:t>
            </w:r>
          </w:p>
        </w:tc>
        <w:tc>
          <w:tcPr>
            <w:tcW w:w="2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140" w:type="dxa"/>
            <w:gridSpan w:val="1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Więcej czasu na czytanie tekstów, poleceń, instrukcji,</w:t>
            </w:r>
          </w:p>
        </w:tc>
      </w:tr>
      <w:tr w:rsidR="008A131B" w:rsidTr="005D1D43">
        <w:trPr>
          <w:trHeight w:val="276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440" w:type="dxa"/>
            <w:gridSpan w:val="11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szczególnie   podczas   samodzielnej   pracy   lub</w:t>
            </w:r>
          </w:p>
        </w:tc>
      </w:tr>
      <w:tr w:rsidR="008A131B" w:rsidTr="005D1D43">
        <w:trPr>
          <w:trHeight w:val="281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4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sprawdzianów,</w:t>
            </w:r>
          </w:p>
        </w:tc>
        <w:tc>
          <w:tcPr>
            <w:tcW w:w="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w</w:t>
            </w:r>
          </w:p>
        </w:tc>
        <w:tc>
          <w:tcPr>
            <w:tcW w:w="68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miarę</w:t>
            </w:r>
          </w:p>
        </w:tc>
        <w:tc>
          <w:tcPr>
            <w:tcW w:w="98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potrzeby</w:t>
            </w:r>
          </w:p>
        </w:tc>
        <w:tc>
          <w:tcPr>
            <w:tcW w:w="106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pomagać</w:t>
            </w: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20"/>
              <w:rPr>
                <w:rFonts w:ascii="Times New Roman" w:eastAsia="Times New Roman" w:hAnsi="Times New Roman"/>
                <w:w w:val="92"/>
                <w:sz w:val="24"/>
              </w:rPr>
            </w:pPr>
            <w:r>
              <w:rPr>
                <w:rFonts w:ascii="Times New Roman" w:eastAsia="Times New Roman" w:hAnsi="Times New Roman"/>
                <w:w w:val="92"/>
                <w:sz w:val="24"/>
              </w:rPr>
              <w:t>w</w:t>
            </w: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ich</w:t>
            </w:r>
          </w:p>
        </w:tc>
      </w:tr>
    </w:tbl>
    <w:p w:rsidR="008A131B" w:rsidRDefault="008A131B" w:rsidP="008A131B">
      <w:pPr>
        <w:rPr>
          <w:rFonts w:ascii="Times New Roman" w:eastAsia="Times New Roman" w:hAnsi="Times New Roman"/>
          <w:sz w:val="24"/>
        </w:rPr>
        <w:sectPr w:rsidR="008A131B">
          <w:pgSz w:w="11900" w:h="16838"/>
          <w:pgMar w:top="1395" w:right="1386" w:bottom="1075" w:left="1300" w:header="0" w:footer="0" w:gutter="0"/>
          <w:cols w:space="0" w:equalWidth="0">
            <w:col w:w="922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700"/>
        <w:gridCol w:w="300"/>
        <w:gridCol w:w="1200"/>
        <w:gridCol w:w="960"/>
        <w:gridCol w:w="640"/>
        <w:gridCol w:w="480"/>
        <w:gridCol w:w="540"/>
        <w:gridCol w:w="440"/>
        <w:gridCol w:w="120"/>
        <w:gridCol w:w="780"/>
      </w:tblGrid>
      <w:tr w:rsidR="008A131B" w:rsidTr="005D1D43">
        <w:trPr>
          <w:trHeight w:val="278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bookmarkStart w:id="3" w:name="page11"/>
            <w:bookmarkEnd w:id="3"/>
          </w:p>
        </w:tc>
        <w:tc>
          <w:tcPr>
            <w:tcW w:w="7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00" w:type="dxa"/>
            <w:gridSpan w:val="2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odczytaniu;</w:t>
            </w:r>
          </w:p>
        </w:tc>
        <w:tc>
          <w:tcPr>
            <w:tcW w:w="9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14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Nie należy wymagać, by uczeń czytał głośno przy</w:t>
            </w:r>
          </w:p>
        </w:tc>
      </w:tr>
      <w:tr w:rsidR="008A131B" w:rsidTr="005D1D43">
        <w:trPr>
          <w:trHeight w:val="27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6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klasie nowy tekst;</w:t>
            </w:r>
          </w:p>
        </w:tc>
        <w:tc>
          <w:tcPr>
            <w:tcW w:w="6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8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380" w:type="dxa"/>
            <w:gridSpan w:val="9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Podawać jasne kryteria oceny prac pisemnych;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3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293" w:lineRule="exac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246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Największe  znaczenie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dla  oceny</w:t>
            </w:r>
          </w:p>
        </w:tc>
        <w:tc>
          <w:tcPr>
            <w:tcW w:w="980" w:type="dxa"/>
            <w:gridSpan w:val="2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0"/>
              <w:rPr>
                <w:rFonts w:ascii="Times New Roman" w:eastAsia="Times New Roman" w:hAnsi="Times New Roman"/>
                <w:w w:val="98"/>
                <w:sz w:val="24"/>
              </w:rPr>
            </w:pPr>
            <w:r>
              <w:rPr>
                <w:rFonts w:ascii="Times New Roman" w:eastAsia="Times New Roman" w:hAnsi="Times New Roman"/>
                <w:w w:val="98"/>
                <w:sz w:val="24"/>
              </w:rPr>
              <w:t>końcowej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right"/>
              <w:rPr>
                <w:rFonts w:ascii="Times New Roman" w:eastAsia="Times New Roman" w:hAnsi="Times New Roman"/>
                <w:w w:val="98"/>
                <w:sz w:val="24"/>
              </w:rPr>
            </w:pPr>
            <w:r>
              <w:rPr>
                <w:rFonts w:ascii="Times New Roman" w:eastAsia="Times New Roman" w:hAnsi="Times New Roman"/>
                <w:w w:val="98"/>
                <w:sz w:val="24"/>
              </w:rPr>
              <w:t>ucznia</w:t>
            </w:r>
          </w:p>
        </w:tc>
      </w:tr>
      <w:tr w:rsidR="008A131B" w:rsidTr="005D1D43">
        <w:trPr>
          <w:trHeight w:val="27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przedmiotu</w:t>
            </w:r>
          </w:p>
        </w:tc>
        <w:tc>
          <w:tcPr>
            <w:tcW w:w="1600" w:type="dxa"/>
            <w:gridSpan w:val="2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mają:  wysiłek</w:t>
            </w:r>
          </w:p>
        </w:tc>
        <w:tc>
          <w:tcPr>
            <w:tcW w:w="146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ucznia,  jego</w:t>
            </w:r>
          </w:p>
        </w:tc>
        <w:tc>
          <w:tcPr>
            <w:tcW w:w="88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jc w:val="right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starania</w:t>
            </w:r>
          </w:p>
        </w:tc>
      </w:tr>
      <w:tr w:rsidR="008A131B" w:rsidTr="005D1D43">
        <w:trPr>
          <w:trHeight w:val="276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i</w:t>
            </w:r>
          </w:p>
        </w:tc>
        <w:tc>
          <w:tcPr>
            <w:tcW w:w="2160" w:type="dxa"/>
            <w:gridSpan w:val="2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2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motywacja oraz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stopień</w:t>
            </w:r>
          </w:p>
        </w:tc>
        <w:tc>
          <w:tcPr>
            <w:tcW w:w="1860" w:type="dxa"/>
            <w:gridSpan w:val="4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zainteresowania</w:t>
            </w:r>
          </w:p>
        </w:tc>
      </w:tr>
      <w:tr w:rsidR="008A131B" w:rsidTr="005D1D43">
        <w:trPr>
          <w:trHeight w:val="276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44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przedmiotem, obowiązkowość i poziom wypowiedzi</w:t>
            </w:r>
          </w:p>
        </w:tc>
      </w:tr>
      <w:tr w:rsidR="008A131B" w:rsidTr="005D1D43">
        <w:trPr>
          <w:trHeight w:val="281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0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ustnych;</w:t>
            </w:r>
          </w:p>
        </w:tc>
        <w:tc>
          <w:tcPr>
            <w:tcW w:w="9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81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260" w:type="dxa"/>
            <w:gridSpan w:val="8"/>
            <w:shd w:val="clear" w:color="auto" w:fill="auto"/>
            <w:vAlign w:val="bottom"/>
          </w:tcPr>
          <w:p w:rsidR="008A131B" w:rsidRDefault="008A131B" w:rsidP="005D1D43">
            <w:pPr>
              <w:spacing w:line="281" w:lineRule="exac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Formułowanie krótkich i prostych poleceń;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1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800" w:type="dxa"/>
            <w:gridSpan w:val="5"/>
            <w:shd w:val="clear" w:color="auto" w:fill="auto"/>
            <w:vAlign w:val="bottom"/>
          </w:tcPr>
          <w:p w:rsidR="008A131B" w:rsidRDefault="008A131B" w:rsidP="005D1D43">
            <w:pPr>
              <w:spacing w:line="291" w:lineRule="exac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Kontrolowanie   czy   uczeń</w:t>
            </w:r>
          </w:p>
        </w:tc>
        <w:tc>
          <w:tcPr>
            <w:tcW w:w="1020" w:type="dxa"/>
            <w:gridSpan w:val="2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0"/>
              <w:rPr>
                <w:rFonts w:ascii="Times New Roman" w:eastAsia="Times New Roman" w:hAnsi="Times New Roman"/>
                <w:w w:val="99"/>
                <w:sz w:val="24"/>
              </w:rPr>
            </w:pPr>
            <w:r>
              <w:rPr>
                <w:rFonts w:ascii="Times New Roman" w:eastAsia="Times New Roman" w:hAnsi="Times New Roman"/>
                <w:w w:val="99"/>
                <w:sz w:val="24"/>
              </w:rPr>
              <w:t>zrozumiał</w:t>
            </w:r>
          </w:p>
        </w:tc>
        <w:tc>
          <w:tcPr>
            <w:tcW w:w="1320" w:type="dxa"/>
            <w:gridSpan w:val="3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polecenie,</w:t>
            </w:r>
          </w:p>
        </w:tc>
      </w:tr>
      <w:tr w:rsidR="008A131B" w:rsidTr="005D1D43">
        <w:trPr>
          <w:trHeight w:val="277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580" w:type="dxa"/>
            <w:gridSpan w:val="5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udzielanie dodatkowych wyjaśnień;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260" w:type="dxa"/>
            <w:gridSpan w:val="8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Wydłużenie czasu na wykonywanie zadań;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3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293" w:lineRule="exac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544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Podawanie  najważniejszych  informacji   w  ciągu</w:t>
            </w:r>
          </w:p>
        </w:tc>
      </w:tr>
      <w:tr w:rsidR="008A131B" w:rsidTr="005D1D43">
        <w:trPr>
          <w:trHeight w:val="27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00" w:type="dxa"/>
            <w:gridSpan w:val="4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pierwszych 15 minut lekcji;</w:t>
            </w:r>
          </w:p>
        </w:tc>
        <w:tc>
          <w:tcPr>
            <w:tcW w:w="48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14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Wykorzystanie etykiet, fiszek, tablic poglądowych;</w:t>
            </w:r>
          </w:p>
        </w:tc>
      </w:tr>
      <w:tr w:rsidR="008A131B" w:rsidTr="005D1D43">
        <w:trPr>
          <w:trHeight w:val="293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68" w:lineRule="exac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Uczeń z afazją</w:t>
            </w: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293" w:lineRule="exac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544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Wykorzystywanie metod globalnych, syntetycznych</w:t>
            </w:r>
          </w:p>
        </w:tc>
      </w:tr>
      <w:tr w:rsidR="008A131B" w:rsidTr="005D1D43">
        <w:trPr>
          <w:trHeight w:val="27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6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i poglądowych;</w:t>
            </w:r>
          </w:p>
        </w:tc>
        <w:tc>
          <w:tcPr>
            <w:tcW w:w="6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8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Tworzenie</w:t>
            </w:r>
          </w:p>
        </w:tc>
        <w:tc>
          <w:tcPr>
            <w:tcW w:w="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20"/>
              <w:rPr>
                <w:rFonts w:ascii="Times New Roman" w:eastAsia="Times New Roman" w:hAnsi="Times New Roman"/>
                <w:w w:val="98"/>
                <w:sz w:val="24"/>
              </w:rPr>
            </w:pPr>
            <w:r>
              <w:rPr>
                <w:rFonts w:ascii="Times New Roman" w:eastAsia="Times New Roman" w:hAnsi="Times New Roman"/>
                <w:w w:val="98"/>
                <w:sz w:val="24"/>
              </w:rPr>
              <w:t>spokojnej</w:t>
            </w:r>
          </w:p>
        </w:tc>
        <w:tc>
          <w:tcPr>
            <w:tcW w:w="166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34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atmosfery</w:t>
            </w:r>
          </w:p>
        </w:tc>
        <w:tc>
          <w:tcPr>
            <w:tcW w:w="4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w</w:t>
            </w:r>
          </w:p>
        </w:tc>
        <w:tc>
          <w:tcPr>
            <w:tcW w:w="88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trakcie</w:t>
            </w:r>
          </w:p>
        </w:tc>
      </w:tr>
      <w:tr w:rsidR="008A131B" w:rsidTr="005D1D43">
        <w:trPr>
          <w:trHeight w:val="27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6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wypowiedzi ustnych;</w:t>
            </w:r>
          </w:p>
        </w:tc>
        <w:tc>
          <w:tcPr>
            <w:tcW w:w="6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8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14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Uwzględnienie problemów z wymową i artykulacją</w:t>
            </w:r>
          </w:p>
        </w:tc>
      </w:tr>
      <w:tr w:rsidR="008A131B" w:rsidTr="005D1D43">
        <w:trPr>
          <w:trHeight w:val="276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6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w czasie wypowiedzi;</w:t>
            </w:r>
          </w:p>
        </w:tc>
        <w:tc>
          <w:tcPr>
            <w:tcW w:w="6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3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293" w:lineRule="exac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Umożliwienie</w:t>
            </w:r>
          </w:p>
        </w:tc>
        <w:tc>
          <w:tcPr>
            <w:tcW w:w="1600" w:type="dxa"/>
            <w:gridSpan w:val="2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2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uzupełnienia</w:t>
            </w:r>
          </w:p>
        </w:tc>
        <w:tc>
          <w:tcPr>
            <w:tcW w:w="146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wypowiedzi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ustnej</w:t>
            </w:r>
          </w:p>
        </w:tc>
      </w:tr>
      <w:tr w:rsidR="008A131B" w:rsidTr="005D1D43">
        <w:trPr>
          <w:trHeight w:val="281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0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zapisem;</w:t>
            </w:r>
          </w:p>
        </w:tc>
        <w:tc>
          <w:tcPr>
            <w:tcW w:w="9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81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281" w:lineRule="exac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4560" w:type="dxa"/>
            <w:gridSpan w:val="7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Indywidualizacja, stopniowanie trudności;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1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291" w:lineRule="exac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3580" w:type="dxa"/>
            <w:gridSpan w:val="5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Udzielanie pomocy koleżeńskiej;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3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Uczeń uzdolniony</w:t>
            </w: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293" w:lineRule="exac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3580" w:type="dxa"/>
            <w:gridSpan w:val="5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Powierzanie odpowiedzialnych ról;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3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14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93" w:lineRule="exac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Tworzenie takich sytuacji dydaktycznych, które będą</w:t>
            </w:r>
          </w:p>
        </w:tc>
      </w:tr>
      <w:tr w:rsidR="008A131B" w:rsidTr="005D1D43">
        <w:trPr>
          <w:trHeight w:val="27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0" w:type="dxa"/>
            <w:gridSpan w:val="7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dla ucznia wyzwaniem i źródłem satysfakcji;</w:t>
            </w:r>
          </w:p>
        </w:tc>
        <w:tc>
          <w:tcPr>
            <w:tcW w:w="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86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286" w:lineRule="exac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544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Dostosowanie  do  indywidualnych  potrzeb  ucznia</w:t>
            </w:r>
          </w:p>
        </w:tc>
      </w:tr>
      <w:tr w:rsidR="008A131B" w:rsidTr="005D1D43">
        <w:trPr>
          <w:trHeight w:val="270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580" w:type="dxa"/>
            <w:gridSpan w:val="5"/>
            <w:shd w:val="clear" w:color="auto" w:fill="auto"/>
            <w:vAlign w:val="bottom"/>
          </w:tcPr>
          <w:p w:rsidR="008A131B" w:rsidRDefault="008A131B" w:rsidP="005D1D43">
            <w:pPr>
              <w:spacing w:line="270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miejsca nauki i procesu nauczania;</w:t>
            </w:r>
          </w:p>
        </w:tc>
        <w:tc>
          <w:tcPr>
            <w:tcW w:w="5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96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1500" w:type="dxa"/>
            <w:gridSpan w:val="2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Eliminowanie</w:t>
            </w:r>
          </w:p>
        </w:tc>
        <w:tc>
          <w:tcPr>
            <w:tcW w:w="1600" w:type="dxa"/>
            <w:gridSpan w:val="2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68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bodźców</w:t>
            </w:r>
          </w:p>
        </w:tc>
        <w:tc>
          <w:tcPr>
            <w:tcW w:w="48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60" w:type="dxa"/>
            <w:gridSpan w:val="4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rozpraszających</w:t>
            </w:r>
          </w:p>
        </w:tc>
      </w:tr>
      <w:tr w:rsidR="008A131B" w:rsidTr="005D1D43">
        <w:trPr>
          <w:trHeight w:val="27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00" w:type="dxa"/>
            <w:gridSpan w:val="4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(wzrokowych, słuchowych);</w:t>
            </w:r>
          </w:p>
        </w:tc>
        <w:tc>
          <w:tcPr>
            <w:tcW w:w="48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14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Dostosowanie metod i form pracy do indywidualnych</w:t>
            </w:r>
          </w:p>
        </w:tc>
      </w:tr>
      <w:tr w:rsidR="008A131B" w:rsidTr="005D1D43">
        <w:trPr>
          <w:trHeight w:val="278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Uczeń z zespołem</w:t>
            </w:r>
          </w:p>
        </w:tc>
        <w:tc>
          <w:tcPr>
            <w:tcW w:w="700" w:type="dxa"/>
            <w:vMerge w:val="restart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246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potrzeb ucznia;</w:t>
            </w:r>
          </w:p>
        </w:tc>
        <w:tc>
          <w:tcPr>
            <w:tcW w:w="6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8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0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b/>
                <w:sz w:val="24"/>
              </w:rPr>
            </w:pPr>
            <w:r>
              <w:rPr>
                <w:rFonts w:ascii="Times New Roman" w:eastAsia="Times New Roman" w:hAnsi="Times New Roman"/>
                <w:b/>
                <w:sz w:val="24"/>
              </w:rPr>
              <w:t>Aspergera</w:t>
            </w:r>
          </w:p>
        </w:tc>
        <w:tc>
          <w:tcPr>
            <w:tcW w:w="700" w:type="dxa"/>
            <w:vMerge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544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Pomoc   w   nabywaniu   umiejętności   w   zakresie</w:t>
            </w:r>
          </w:p>
        </w:tc>
      </w:tr>
      <w:tr w:rsidR="008A131B" w:rsidTr="005D1D43">
        <w:trPr>
          <w:trHeight w:val="27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44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„funkcji  wykonawczych”,  takich  jak  umiejętności</w:t>
            </w:r>
          </w:p>
        </w:tc>
      </w:tr>
      <w:tr w:rsidR="008A131B" w:rsidTr="005D1D43">
        <w:trPr>
          <w:trHeight w:val="276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120" w:type="dxa"/>
            <w:gridSpan w:val="6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organizacyjne i umiejętności uczenia się;</w:t>
            </w:r>
          </w:p>
        </w:tc>
        <w:tc>
          <w:tcPr>
            <w:tcW w:w="4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A131B" w:rsidTr="005D1D43">
        <w:trPr>
          <w:trHeight w:val="295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Symbol" w:eastAsia="Symbol" w:hAnsi="Symbol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</w:p>
        </w:tc>
        <w:tc>
          <w:tcPr>
            <w:tcW w:w="1500" w:type="dxa"/>
            <w:gridSpan w:val="2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Stosowani</w:t>
            </w:r>
            <w:r w:rsidR="007A615A">
              <w:rPr>
                <w:rFonts w:ascii="Times New Roman" w:eastAsia="Times New Roman" w:hAnsi="Times New Roman"/>
                <w:sz w:val="24"/>
              </w:rPr>
              <w:t>e</w:t>
            </w:r>
          </w:p>
        </w:tc>
        <w:tc>
          <w:tcPr>
            <w:tcW w:w="96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modelu</w:t>
            </w:r>
          </w:p>
        </w:tc>
        <w:tc>
          <w:tcPr>
            <w:tcW w:w="1120" w:type="dxa"/>
            <w:gridSpan w:val="2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edukacji</w:t>
            </w:r>
          </w:p>
        </w:tc>
        <w:tc>
          <w:tcPr>
            <w:tcW w:w="110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260"/>
              <w:rPr>
                <w:rFonts w:ascii="Times New Roman" w:eastAsia="Times New Roman" w:hAnsi="Times New Roman"/>
                <w:w w:val="97"/>
                <w:sz w:val="24"/>
              </w:rPr>
            </w:pPr>
            <w:r>
              <w:rPr>
                <w:rFonts w:ascii="Times New Roman" w:eastAsia="Times New Roman" w:hAnsi="Times New Roman"/>
                <w:w w:val="97"/>
                <w:sz w:val="24"/>
              </w:rPr>
              <w:t>opartego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jc w:val="righ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na</w:t>
            </w:r>
          </w:p>
        </w:tc>
      </w:tr>
      <w:tr w:rsidR="008A131B" w:rsidTr="005D1D43">
        <w:trPr>
          <w:trHeight w:val="274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60" w:type="dxa"/>
            <w:gridSpan w:val="3"/>
            <w:shd w:val="clear" w:color="auto" w:fill="auto"/>
            <w:vAlign w:val="bottom"/>
          </w:tcPr>
          <w:p w:rsidR="008A131B" w:rsidRDefault="008A131B" w:rsidP="005D1D43">
            <w:pPr>
              <w:spacing w:line="273" w:lineRule="exact"/>
              <w:ind w:left="12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doświadczeniu;</w:t>
            </w:r>
          </w:p>
        </w:tc>
        <w:tc>
          <w:tcPr>
            <w:tcW w:w="6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8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5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A131B" w:rsidTr="005D1D43">
        <w:trPr>
          <w:trHeight w:val="300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140" w:type="dxa"/>
            <w:gridSpan w:val="10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A131B" w:rsidRDefault="008A131B" w:rsidP="005D1D43">
            <w:pPr>
              <w:spacing w:line="0" w:lineRule="atLeast"/>
              <w:ind w:left="46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Symbol" w:eastAsia="Symbol" w:hAnsi="Symbol"/>
                <w:sz w:val="24"/>
              </w:rPr>
              <w:t></w:t>
            </w:r>
            <w:r>
              <w:rPr>
                <w:rFonts w:ascii="Times New Roman" w:eastAsia="Times New Roman" w:hAnsi="Times New Roman"/>
                <w:sz w:val="24"/>
              </w:rPr>
              <w:t xml:space="preserve">  Kreatywne wykorzystywanie zainteresowań ucznia;</w:t>
            </w:r>
          </w:p>
        </w:tc>
      </w:tr>
    </w:tbl>
    <w:p w:rsidR="008A131B" w:rsidRDefault="008A131B" w:rsidP="008A131B">
      <w:pPr>
        <w:spacing w:line="200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314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numPr>
          <w:ilvl w:val="0"/>
          <w:numId w:val="18"/>
        </w:numPr>
        <w:tabs>
          <w:tab w:val="left" w:pos="1200"/>
        </w:tabs>
        <w:spacing w:line="0" w:lineRule="atLeast"/>
        <w:ind w:left="1200" w:hanging="36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Ocenianie uczniów o szczególnych potrzebach edukacyjnych:</w:t>
      </w:r>
    </w:p>
    <w:p w:rsidR="008A131B" w:rsidRDefault="008A131B" w:rsidP="008A131B">
      <w:pPr>
        <w:spacing w:line="50" w:lineRule="exact"/>
        <w:rPr>
          <w:rFonts w:ascii="Times New Roman" w:eastAsia="Times New Roman" w:hAnsi="Times New Roman"/>
          <w:b/>
          <w:sz w:val="24"/>
        </w:rPr>
      </w:pPr>
    </w:p>
    <w:p w:rsidR="008A131B" w:rsidRDefault="008A131B" w:rsidP="008A131B">
      <w:pPr>
        <w:numPr>
          <w:ilvl w:val="1"/>
          <w:numId w:val="18"/>
        </w:numPr>
        <w:tabs>
          <w:tab w:val="left" w:pos="1920"/>
        </w:tabs>
        <w:spacing w:line="270" w:lineRule="auto"/>
        <w:ind w:left="1920" w:right="40" w:hanging="36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Na podstawie opinii publicznej lub niepublicznej poradni psychologiczno – pedagogicznej oraz poradni specjalistycznej nauczyciel dostosowuje wymagania edukacyjne do indywidualnych potrzeb i wymagań</w:t>
      </w:r>
    </w:p>
    <w:p w:rsidR="008A131B" w:rsidRDefault="008A131B" w:rsidP="008A131B">
      <w:pPr>
        <w:tabs>
          <w:tab w:val="left" w:pos="1920"/>
        </w:tabs>
        <w:spacing w:line="270" w:lineRule="auto"/>
        <w:ind w:left="1920" w:right="40" w:hanging="364"/>
        <w:jc w:val="both"/>
        <w:rPr>
          <w:rFonts w:ascii="Times New Roman" w:eastAsia="Times New Roman" w:hAnsi="Times New Roman"/>
          <w:sz w:val="24"/>
        </w:rPr>
        <w:sectPr w:rsidR="008A131B">
          <w:pgSz w:w="11900" w:h="16838"/>
          <w:pgMar w:top="1395" w:right="1386" w:bottom="1440" w:left="1300" w:header="0" w:footer="0" w:gutter="0"/>
          <w:cols w:space="0" w:equalWidth="0">
            <w:col w:w="9220"/>
          </w:cols>
          <w:docGrid w:linePitch="360"/>
        </w:sectPr>
      </w:pPr>
    </w:p>
    <w:p w:rsidR="008A131B" w:rsidRDefault="008A131B" w:rsidP="008A131B">
      <w:pPr>
        <w:spacing w:line="266" w:lineRule="auto"/>
        <w:ind w:left="1800" w:right="20"/>
        <w:rPr>
          <w:rFonts w:ascii="Times New Roman" w:eastAsia="Times New Roman" w:hAnsi="Times New Roman"/>
          <w:sz w:val="24"/>
        </w:rPr>
      </w:pPr>
      <w:bookmarkStart w:id="4" w:name="page12"/>
      <w:bookmarkEnd w:id="4"/>
      <w:r>
        <w:rPr>
          <w:rFonts w:ascii="Times New Roman" w:eastAsia="Times New Roman" w:hAnsi="Times New Roman"/>
          <w:sz w:val="24"/>
        </w:rPr>
        <w:lastRenderedPageBreak/>
        <w:t>psychofizycznych i edukacyjnych ucznia, u którego stwierdzono zaburzenia i odchylenia rozwojowe, specyficzne trudności w uczeniu się,</w:t>
      </w:r>
    </w:p>
    <w:p w:rsidR="008A131B" w:rsidRDefault="008A131B" w:rsidP="008A131B">
      <w:pPr>
        <w:spacing w:line="24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tabs>
          <w:tab w:val="left" w:pos="1780"/>
        </w:tabs>
        <w:spacing w:line="273" w:lineRule="auto"/>
        <w:ind w:left="1800" w:hanging="359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b.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Śródroczną i roczną ocenę klasyfikacyjną z zajęć edukacyjnych dla uczniów posiadających opinie poradni psychologiczno – pedagogicznej lub poradni specjalistycznej o dostosowanie wymagań edukacyjnych nauczyciel ustala biorąc pod uwagę zaangażowanie i możliwości intelektualne ucznia.</w:t>
      </w:r>
    </w:p>
    <w:p w:rsidR="008A131B" w:rsidRDefault="008A131B" w:rsidP="008A131B">
      <w:pPr>
        <w:rPr>
          <w:rFonts w:ascii="Symbol" w:eastAsia="Symbol" w:hAnsi="Symbol"/>
          <w:sz w:val="24"/>
        </w:rPr>
      </w:pPr>
    </w:p>
    <w:p w:rsidR="008A131B" w:rsidRDefault="008A131B" w:rsidP="008A131B">
      <w:pPr>
        <w:rPr>
          <w:rFonts w:ascii="Symbol" w:eastAsia="Symbol" w:hAnsi="Symbol"/>
          <w:sz w:val="24"/>
        </w:rPr>
      </w:pPr>
    </w:p>
    <w:p w:rsidR="008A131B" w:rsidRDefault="008A131B" w:rsidP="008A131B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Uwaga</w:t>
      </w:r>
    </w:p>
    <w:p w:rsidR="008A131B" w:rsidRDefault="008A131B" w:rsidP="008A131B">
      <w:pPr>
        <w:spacing w:line="255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spacing w:line="272" w:lineRule="auto"/>
        <w:ind w:right="20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W przypadku, gdy w trakcie roku szkolnego zajęcia stacjonarne zostaną zawieszone, </w:t>
      </w:r>
      <w:r w:rsidR="00974710">
        <w:rPr>
          <w:rFonts w:ascii="Times New Roman" w:eastAsia="Times New Roman" w:hAnsi="Times New Roman"/>
          <w:b/>
          <w:sz w:val="24"/>
        </w:rPr>
        <w:t xml:space="preserve">        </w:t>
      </w:r>
      <w:r>
        <w:rPr>
          <w:rFonts w:ascii="Times New Roman" w:eastAsia="Times New Roman" w:hAnsi="Times New Roman"/>
          <w:b/>
          <w:sz w:val="24"/>
        </w:rPr>
        <w:t>w okresie czasowego ograniczenia funkcjonowania jednostek systemu oświaty w związku z zapobieganiem, przeciwdziałaniem i zwalczaniem COVID-19 obowiązują powyższe przepisy przy czym:</w:t>
      </w:r>
    </w:p>
    <w:p w:rsidR="008A131B" w:rsidRDefault="008A131B" w:rsidP="008A131B">
      <w:pPr>
        <w:spacing w:line="205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numPr>
          <w:ilvl w:val="0"/>
          <w:numId w:val="19"/>
        </w:numPr>
        <w:tabs>
          <w:tab w:val="left" w:pos="720"/>
        </w:tabs>
        <w:spacing w:line="0" w:lineRule="atLeast"/>
        <w:ind w:left="720" w:hanging="36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Wprowadza się wagi ocen:</w:t>
      </w:r>
    </w:p>
    <w:p w:rsidR="008A131B" w:rsidRDefault="008A131B" w:rsidP="008A131B">
      <w:pPr>
        <w:spacing w:line="41" w:lineRule="exact"/>
        <w:rPr>
          <w:rFonts w:ascii="Times New Roman" w:eastAsia="Times New Roman" w:hAnsi="Times New Roman"/>
          <w:b/>
          <w:sz w:val="24"/>
        </w:rPr>
      </w:pPr>
    </w:p>
    <w:p w:rsidR="008A131B" w:rsidRDefault="008A131B" w:rsidP="008A131B">
      <w:pPr>
        <w:numPr>
          <w:ilvl w:val="1"/>
          <w:numId w:val="19"/>
        </w:numPr>
        <w:tabs>
          <w:tab w:val="left" w:pos="1440"/>
        </w:tabs>
        <w:spacing w:line="0" w:lineRule="atLeast"/>
        <w:ind w:left="144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b/>
          <w:sz w:val="24"/>
        </w:rPr>
        <w:t>sprawdzian, praca klasowa – waga 2, kolor zielony</w:t>
      </w:r>
    </w:p>
    <w:p w:rsidR="008A131B" w:rsidRDefault="008A131B" w:rsidP="008A131B">
      <w:pPr>
        <w:spacing w:line="39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1"/>
          <w:numId w:val="19"/>
        </w:numPr>
        <w:tabs>
          <w:tab w:val="left" w:pos="1440"/>
        </w:tabs>
        <w:spacing w:line="0" w:lineRule="atLeast"/>
        <w:ind w:left="144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b/>
          <w:sz w:val="24"/>
        </w:rPr>
        <w:t>odpowiedź – waga 2, kolor zielony,</w:t>
      </w:r>
    </w:p>
    <w:p w:rsidR="008A131B" w:rsidRDefault="008A131B" w:rsidP="008A131B">
      <w:pPr>
        <w:spacing w:line="39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1"/>
          <w:numId w:val="19"/>
        </w:numPr>
        <w:tabs>
          <w:tab w:val="left" w:pos="1440"/>
        </w:tabs>
        <w:spacing w:line="0" w:lineRule="atLeast"/>
        <w:ind w:left="144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b/>
          <w:sz w:val="24"/>
        </w:rPr>
        <w:t>kartkówka – waga 1, kolor czarny</w:t>
      </w:r>
    </w:p>
    <w:p w:rsidR="008A131B" w:rsidRDefault="008A131B" w:rsidP="008A131B">
      <w:pPr>
        <w:spacing w:line="50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19"/>
        </w:numPr>
        <w:tabs>
          <w:tab w:val="left" w:pos="720"/>
        </w:tabs>
        <w:spacing w:line="272" w:lineRule="auto"/>
        <w:ind w:left="720" w:hanging="364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prace pisemne:</w:t>
      </w:r>
      <w:r>
        <w:rPr>
          <w:rFonts w:ascii="Times New Roman" w:eastAsia="Times New Roman" w:hAnsi="Times New Roman"/>
          <w:sz w:val="24"/>
        </w:rPr>
        <w:t xml:space="preserve"> kartkówki, sprawdziany, prace klasowe i inne będą udostępniane</w:t>
      </w:r>
      <w:r>
        <w:rPr>
          <w:rFonts w:ascii="Times New Roman" w:eastAsia="Times New Roman" w:hAnsi="Times New Roman"/>
          <w:b/>
          <w:sz w:val="24"/>
        </w:rPr>
        <w:t xml:space="preserve"> </w:t>
      </w:r>
      <w:r w:rsidR="00974710">
        <w:rPr>
          <w:rFonts w:ascii="Times New Roman" w:eastAsia="Times New Roman" w:hAnsi="Times New Roman"/>
          <w:b/>
          <w:sz w:val="24"/>
        </w:rPr>
        <w:t xml:space="preserve">          </w:t>
      </w:r>
      <w:r>
        <w:rPr>
          <w:rFonts w:ascii="Times New Roman" w:eastAsia="Times New Roman" w:hAnsi="Times New Roman"/>
          <w:b/>
          <w:sz w:val="24"/>
        </w:rPr>
        <w:t>w formie elektronicznej</w:t>
      </w:r>
      <w:r>
        <w:rPr>
          <w:rFonts w:ascii="Times New Roman" w:eastAsia="Times New Roman" w:hAnsi="Times New Roman"/>
          <w:sz w:val="24"/>
        </w:rPr>
        <w:t xml:space="preserve"> z określeniem czasu na wykonanie i odesłanie do nauczyciela wypełnionego testu. Przy ocenianiu prac stosuje się zasady analogiczne jak </w:t>
      </w:r>
      <w:r w:rsidR="00974710">
        <w:rPr>
          <w:rFonts w:ascii="Times New Roman" w:eastAsia="Times New Roman" w:hAnsi="Times New Roman"/>
          <w:sz w:val="24"/>
        </w:rPr>
        <w:t xml:space="preserve">                       </w:t>
      </w:r>
      <w:r>
        <w:rPr>
          <w:rFonts w:ascii="Times New Roman" w:eastAsia="Times New Roman" w:hAnsi="Times New Roman"/>
          <w:sz w:val="24"/>
        </w:rPr>
        <w:t>w przypadku prac pisemnych w trakcie zajęć stacjonarnych.</w:t>
      </w:r>
    </w:p>
    <w:p w:rsidR="008A131B" w:rsidRDefault="008A131B" w:rsidP="008A131B">
      <w:pPr>
        <w:spacing w:line="23" w:lineRule="exact"/>
        <w:rPr>
          <w:rFonts w:ascii="Times New Roman" w:eastAsia="Times New Roman" w:hAnsi="Times New Roman"/>
          <w:b/>
          <w:sz w:val="24"/>
        </w:rPr>
      </w:pPr>
    </w:p>
    <w:p w:rsidR="008A131B" w:rsidRDefault="008A131B" w:rsidP="008A131B">
      <w:pPr>
        <w:numPr>
          <w:ilvl w:val="0"/>
          <w:numId w:val="19"/>
        </w:numPr>
        <w:tabs>
          <w:tab w:val="left" w:pos="720"/>
        </w:tabs>
        <w:spacing w:line="272" w:lineRule="auto"/>
        <w:ind w:left="720" w:right="20" w:hanging="364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O ewentualnym przystąpieniu uczniów do diagnozy śródrocznej lub rocznej </w:t>
      </w:r>
      <w:r w:rsidR="00974710">
        <w:rPr>
          <w:rFonts w:ascii="Times New Roman" w:eastAsia="Times New Roman" w:hAnsi="Times New Roman"/>
          <w:b/>
          <w:sz w:val="24"/>
        </w:rPr>
        <w:t xml:space="preserve">           </w:t>
      </w:r>
      <w:r>
        <w:rPr>
          <w:rFonts w:ascii="Times New Roman" w:eastAsia="Times New Roman" w:hAnsi="Times New Roman"/>
          <w:b/>
          <w:sz w:val="24"/>
        </w:rPr>
        <w:t xml:space="preserve">w ramach projektu „Lepsza szkoła” GWO decyduje nauczyciel. Nauczyciel decyduje o formie realizacji, przy czym treści zadań oraz punktacja zawarte </w:t>
      </w:r>
      <w:r w:rsidR="00974710">
        <w:rPr>
          <w:rFonts w:ascii="Times New Roman" w:eastAsia="Times New Roman" w:hAnsi="Times New Roman"/>
          <w:b/>
          <w:sz w:val="24"/>
        </w:rPr>
        <w:t xml:space="preserve">           </w:t>
      </w:r>
      <w:r>
        <w:rPr>
          <w:rFonts w:ascii="Times New Roman" w:eastAsia="Times New Roman" w:hAnsi="Times New Roman"/>
          <w:b/>
          <w:sz w:val="24"/>
        </w:rPr>
        <w:t>w arkuszu udostępnionym przez GWO nie ulegają zmianie.</w:t>
      </w:r>
      <w:r>
        <w:rPr>
          <w:rFonts w:ascii="Times New Roman" w:eastAsia="Times New Roman" w:hAnsi="Times New Roman"/>
          <w:sz w:val="24"/>
        </w:rPr>
        <w:t xml:space="preserve"> Przy ocenianiu diagnoz stosuje się zasady analogiczne jak w przypadku diagnoz w trakcie zajęć stacjonarnych. Wagi oraz kolory zapisu w dzienniku pozostają bez zmian.</w:t>
      </w:r>
    </w:p>
    <w:p w:rsidR="008A131B" w:rsidRDefault="008A131B" w:rsidP="008A131B">
      <w:pPr>
        <w:spacing w:line="27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tabs>
          <w:tab w:val="left" w:pos="700"/>
        </w:tabs>
        <w:spacing w:line="271" w:lineRule="auto"/>
        <w:ind w:left="720" w:right="20" w:hanging="359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4.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b/>
          <w:sz w:val="24"/>
        </w:rPr>
        <w:t>W przypadku nieodesłania przez ucznia zadań do samodzielnej realizacji</w:t>
      </w:r>
      <w:r w:rsidR="00974710">
        <w:rPr>
          <w:rFonts w:ascii="Times New Roman" w:eastAsia="Times New Roman" w:hAnsi="Times New Roman"/>
          <w:b/>
          <w:sz w:val="24"/>
        </w:rPr>
        <w:t xml:space="preserve">                  </w:t>
      </w:r>
      <w:r>
        <w:rPr>
          <w:rFonts w:ascii="Times New Roman" w:eastAsia="Times New Roman" w:hAnsi="Times New Roman"/>
          <w:b/>
          <w:sz w:val="24"/>
        </w:rPr>
        <w:t xml:space="preserve"> w terminie i formie ustalonymi przez nauczyciela, uczeń otrzymuje ocenę niedostateczną z wagą przypisaną danej formie aktywności.</w:t>
      </w:r>
    </w:p>
    <w:p w:rsidR="008A131B" w:rsidRDefault="008A131B" w:rsidP="008A131B">
      <w:pPr>
        <w:spacing w:line="1" w:lineRule="exact"/>
        <w:rPr>
          <w:rFonts w:ascii="Times New Roman" w:eastAsia="Times New Roman" w:hAnsi="Times New Roman"/>
        </w:rPr>
      </w:pPr>
    </w:p>
    <w:p w:rsidR="008A131B" w:rsidRDefault="008A131B" w:rsidP="008A131B">
      <w:pPr>
        <w:numPr>
          <w:ilvl w:val="0"/>
          <w:numId w:val="20"/>
        </w:numPr>
        <w:tabs>
          <w:tab w:val="left" w:pos="720"/>
        </w:tabs>
        <w:spacing w:line="0" w:lineRule="atLeast"/>
        <w:ind w:left="720" w:hanging="36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sz w:val="24"/>
        </w:rPr>
        <w:t>Wprowadza się ocenę za pracę na lekcji (zamiast aktywności):</w:t>
      </w:r>
    </w:p>
    <w:p w:rsidR="008A131B" w:rsidRDefault="008A131B" w:rsidP="008A131B">
      <w:pPr>
        <w:spacing w:line="69" w:lineRule="exact"/>
        <w:rPr>
          <w:rFonts w:ascii="Times New Roman" w:eastAsia="Times New Roman" w:hAnsi="Times New Roman"/>
          <w:b/>
          <w:sz w:val="24"/>
        </w:rPr>
      </w:pPr>
    </w:p>
    <w:p w:rsidR="008A131B" w:rsidRDefault="008A131B" w:rsidP="008A131B">
      <w:pPr>
        <w:numPr>
          <w:ilvl w:val="1"/>
          <w:numId w:val="20"/>
        </w:numPr>
        <w:tabs>
          <w:tab w:val="left" w:pos="1440"/>
        </w:tabs>
        <w:spacing w:line="251" w:lineRule="auto"/>
        <w:ind w:left="1440" w:right="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Jeśli uczeń za pracę na lekcji zgromadzi trz</w:t>
      </w:r>
      <w:r w:rsidR="004E2D1A">
        <w:rPr>
          <w:rFonts w:ascii="Times New Roman" w:eastAsia="Times New Roman" w:hAnsi="Times New Roman"/>
          <w:sz w:val="24"/>
        </w:rPr>
        <w:t>y plusy otrzymuje ocenę bardzo dobrą</w:t>
      </w:r>
      <w:r>
        <w:rPr>
          <w:rFonts w:ascii="Times New Roman" w:eastAsia="Times New Roman" w:hAnsi="Times New Roman"/>
          <w:sz w:val="24"/>
        </w:rPr>
        <w:t>, waga 1, kolor czarny,</w:t>
      </w:r>
    </w:p>
    <w:p w:rsidR="008A131B" w:rsidRDefault="008A131B" w:rsidP="008A131B">
      <w:pPr>
        <w:spacing w:line="56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1"/>
          <w:numId w:val="20"/>
        </w:numPr>
        <w:tabs>
          <w:tab w:val="left" w:pos="1440"/>
        </w:tabs>
        <w:spacing w:line="249" w:lineRule="auto"/>
        <w:ind w:left="1440" w:right="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Jeśli uczeń za pracę na lekcji zgromadzi trzy minusy otrzymuje ocenę niedostateczną, waga 1 kolor czarny.</w:t>
      </w:r>
    </w:p>
    <w:p w:rsidR="008A131B" w:rsidRDefault="008A131B" w:rsidP="008A131B">
      <w:pPr>
        <w:spacing w:line="30" w:lineRule="exact"/>
        <w:rPr>
          <w:rFonts w:ascii="Symbol" w:eastAsia="Symbol" w:hAnsi="Symbol"/>
          <w:sz w:val="24"/>
        </w:rPr>
      </w:pPr>
    </w:p>
    <w:p w:rsidR="008A131B" w:rsidRDefault="008A131B" w:rsidP="008A131B">
      <w:pPr>
        <w:numPr>
          <w:ilvl w:val="0"/>
          <w:numId w:val="20"/>
        </w:numPr>
        <w:tabs>
          <w:tab w:val="left" w:pos="720"/>
        </w:tabs>
        <w:spacing w:line="0" w:lineRule="atLeast"/>
        <w:ind w:left="720" w:hanging="36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sz w:val="24"/>
        </w:rPr>
        <w:t>Pozostałe formy aktywności np. konkursy, projekty, prezentacje pozostają bez zmian.</w:t>
      </w:r>
    </w:p>
    <w:p w:rsidR="008A131B" w:rsidRDefault="008A131B" w:rsidP="008A131B">
      <w:pPr>
        <w:spacing w:line="55" w:lineRule="exact"/>
        <w:rPr>
          <w:rFonts w:ascii="Times New Roman" w:eastAsia="Times New Roman" w:hAnsi="Times New Roman"/>
          <w:b/>
          <w:sz w:val="24"/>
        </w:rPr>
      </w:pPr>
    </w:p>
    <w:p w:rsidR="008A131B" w:rsidRDefault="008A131B" w:rsidP="008A131B">
      <w:pPr>
        <w:numPr>
          <w:ilvl w:val="0"/>
          <w:numId w:val="20"/>
        </w:numPr>
        <w:tabs>
          <w:tab w:val="left" w:pos="720"/>
        </w:tabs>
        <w:spacing w:line="265" w:lineRule="auto"/>
        <w:ind w:left="720" w:right="20" w:hanging="36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sz w:val="24"/>
        </w:rPr>
        <w:t>Podczas nauczania zdalnego uczeń jest zobligowany do posiadania sprawnego mikrofonu oraz kamerki.</w:t>
      </w:r>
    </w:p>
    <w:p w:rsidR="008A131B" w:rsidRDefault="00974710" w:rsidP="00974710">
      <w:pPr>
        <w:tabs>
          <w:tab w:val="left" w:pos="2196"/>
        </w:tabs>
        <w:rPr>
          <w:rFonts w:ascii="Symbol" w:eastAsia="Symbol" w:hAnsi="Symbol"/>
          <w:sz w:val="24"/>
        </w:rPr>
      </w:pPr>
      <w:r>
        <w:rPr>
          <w:rFonts w:ascii="Symbol" w:eastAsia="Symbol" w:hAnsi="Symbol"/>
          <w:sz w:val="24"/>
        </w:rPr>
        <w:tab/>
      </w:r>
    </w:p>
    <w:p w:rsidR="00974710" w:rsidRDefault="00974710" w:rsidP="00974710">
      <w:pPr>
        <w:tabs>
          <w:tab w:val="left" w:pos="2196"/>
        </w:tabs>
        <w:rPr>
          <w:rFonts w:ascii="Symbol" w:eastAsia="Symbol" w:hAnsi="Symbol"/>
          <w:sz w:val="24"/>
        </w:rPr>
      </w:pPr>
    </w:p>
    <w:p w:rsidR="00974710" w:rsidRDefault="00974710" w:rsidP="00974710">
      <w:pPr>
        <w:tabs>
          <w:tab w:val="left" w:pos="2196"/>
        </w:tabs>
        <w:rPr>
          <w:rFonts w:ascii="Symbol" w:eastAsia="Symbol" w:hAnsi="Symbol"/>
          <w:sz w:val="24"/>
        </w:rPr>
      </w:pPr>
    </w:p>
    <w:p w:rsidR="00974710" w:rsidRDefault="00974710" w:rsidP="00974710">
      <w:pPr>
        <w:tabs>
          <w:tab w:val="left" w:pos="2196"/>
        </w:tabs>
        <w:rPr>
          <w:rFonts w:ascii="Symbol" w:eastAsia="Symbol" w:hAnsi="Symbol"/>
          <w:sz w:val="24"/>
        </w:rPr>
      </w:pPr>
    </w:p>
    <w:p w:rsidR="00974710" w:rsidRDefault="00974710" w:rsidP="00974710">
      <w:pPr>
        <w:tabs>
          <w:tab w:val="left" w:pos="2196"/>
        </w:tabs>
        <w:rPr>
          <w:rFonts w:ascii="Symbol" w:eastAsia="Symbol" w:hAnsi="Symbol"/>
          <w:sz w:val="24"/>
        </w:rPr>
      </w:pPr>
    </w:p>
    <w:p w:rsidR="00974710" w:rsidRDefault="00974710" w:rsidP="00974710">
      <w:pPr>
        <w:tabs>
          <w:tab w:val="left" w:pos="2196"/>
        </w:tabs>
        <w:rPr>
          <w:rFonts w:ascii="Symbol" w:eastAsia="Symbol" w:hAnsi="Symbol"/>
          <w:sz w:val="24"/>
        </w:rPr>
      </w:pPr>
    </w:p>
    <w:p w:rsidR="00974710" w:rsidRDefault="00974710" w:rsidP="00974710">
      <w:pPr>
        <w:spacing w:line="0" w:lineRule="atLeast"/>
        <w:ind w:left="1380"/>
        <w:rPr>
          <w:rFonts w:ascii="Times New Roman" w:eastAsia="Times New Roman" w:hAnsi="Times New Roman"/>
          <w:b/>
          <w:sz w:val="24"/>
          <w:u w:val="single"/>
        </w:rPr>
      </w:pPr>
      <w:r>
        <w:rPr>
          <w:rFonts w:ascii="Times New Roman" w:eastAsia="Times New Roman" w:hAnsi="Times New Roman"/>
          <w:b/>
          <w:sz w:val="24"/>
          <w:u w:val="single"/>
        </w:rPr>
        <w:lastRenderedPageBreak/>
        <w:t>Omówienie poszczególnych form pracy uczniów</w:t>
      </w:r>
    </w:p>
    <w:p w:rsidR="00974710" w:rsidRDefault="00974710" w:rsidP="00974710">
      <w:pPr>
        <w:spacing w:line="284" w:lineRule="exact"/>
        <w:rPr>
          <w:rFonts w:ascii="Times New Roman" w:eastAsia="Times New Roman" w:hAnsi="Times New Roman"/>
        </w:rPr>
      </w:pPr>
    </w:p>
    <w:p w:rsidR="00974710" w:rsidRPr="00974710" w:rsidRDefault="00974710" w:rsidP="00974710">
      <w:pPr>
        <w:pStyle w:val="Akapitzlist"/>
        <w:numPr>
          <w:ilvl w:val="0"/>
          <w:numId w:val="22"/>
        </w:numPr>
        <w:tabs>
          <w:tab w:val="left" w:pos="460"/>
        </w:tabs>
        <w:spacing w:line="234" w:lineRule="auto"/>
        <w:ind w:right="46"/>
        <w:rPr>
          <w:rFonts w:ascii="Times New Roman" w:eastAsia="Times New Roman" w:hAnsi="Times New Roman"/>
          <w:b/>
          <w:sz w:val="24"/>
        </w:rPr>
      </w:pPr>
      <w:r w:rsidRPr="00974710">
        <w:rPr>
          <w:rFonts w:ascii="Times New Roman" w:eastAsia="Times New Roman" w:hAnsi="Times New Roman"/>
          <w:b/>
          <w:sz w:val="24"/>
        </w:rPr>
        <w:t>Praca klasowa –</w:t>
      </w:r>
      <w:r w:rsidRPr="00974710">
        <w:rPr>
          <w:rFonts w:ascii="Times New Roman" w:eastAsia="Times New Roman" w:hAnsi="Times New Roman"/>
          <w:sz w:val="24"/>
        </w:rPr>
        <w:t xml:space="preserve"> to sprawdzenie wiedzy i umiejętności uczniów po zakończonym dziale programowym. Praca klasowa powinna być:</w:t>
      </w:r>
    </w:p>
    <w:p w:rsidR="00974710" w:rsidRDefault="00974710" w:rsidP="00974710">
      <w:pPr>
        <w:tabs>
          <w:tab w:val="left" w:pos="460"/>
        </w:tabs>
        <w:spacing w:line="234" w:lineRule="auto"/>
        <w:ind w:left="460" w:right="46" w:hanging="389"/>
        <w:rPr>
          <w:rFonts w:ascii="Times New Roman" w:eastAsia="Times New Roman" w:hAnsi="Times New Roman"/>
          <w:b/>
          <w:sz w:val="24"/>
        </w:rPr>
        <w:sectPr w:rsidR="00974710">
          <w:pgSz w:w="11900" w:h="16838"/>
          <w:pgMar w:top="1440" w:right="1440" w:bottom="1115" w:left="1420" w:header="0" w:footer="0" w:gutter="0"/>
          <w:cols w:space="0" w:equalWidth="0">
            <w:col w:w="9046"/>
          </w:cols>
          <w:docGrid w:linePitch="360"/>
        </w:sectPr>
      </w:pPr>
    </w:p>
    <w:p w:rsidR="00974710" w:rsidRDefault="00974710" w:rsidP="00974710">
      <w:pPr>
        <w:spacing w:line="85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spacing w:line="0" w:lineRule="atLeast"/>
        <w:ind w:left="800"/>
        <w:rPr>
          <w:rFonts w:ascii="Times New Roman" w:eastAsia="Times New Roman" w:hAnsi="Times New Roman"/>
          <w:sz w:val="13"/>
        </w:rPr>
      </w:pPr>
      <w:r>
        <w:rPr>
          <w:rFonts w:ascii="Times New Roman" w:eastAsia="Times New Roman" w:hAnsi="Times New Roman"/>
          <w:sz w:val="13"/>
        </w:rPr>
        <w:t>●</w:t>
      </w:r>
    </w:p>
    <w:p w:rsidR="00974710" w:rsidRDefault="00974710" w:rsidP="00974710">
      <w:pPr>
        <w:spacing w:line="127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spacing w:line="0" w:lineRule="atLeast"/>
        <w:ind w:left="800"/>
        <w:rPr>
          <w:rFonts w:ascii="Times New Roman" w:eastAsia="Times New Roman" w:hAnsi="Times New Roman"/>
          <w:sz w:val="13"/>
        </w:rPr>
      </w:pPr>
      <w:r>
        <w:rPr>
          <w:rFonts w:ascii="Times New Roman" w:eastAsia="Times New Roman" w:hAnsi="Times New Roman"/>
          <w:sz w:val="13"/>
        </w:rPr>
        <w:t>●</w:t>
      </w:r>
    </w:p>
    <w:p w:rsidR="00974710" w:rsidRDefault="00974710" w:rsidP="00974710">
      <w:pPr>
        <w:spacing w:line="127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spacing w:line="0" w:lineRule="atLeast"/>
        <w:ind w:left="800"/>
        <w:rPr>
          <w:rFonts w:ascii="Times New Roman" w:eastAsia="Times New Roman" w:hAnsi="Times New Roman"/>
          <w:sz w:val="13"/>
        </w:rPr>
      </w:pPr>
      <w:r>
        <w:rPr>
          <w:rFonts w:ascii="Times New Roman" w:eastAsia="Times New Roman" w:hAnsi="Times New Roman"/>
          <w:sz w:val="13"/>
        </w:rPr>
        <w:t>●</w:t>
      </w:r>
    </w:p>
    <w:p w:rsidR="00974710" w:rsidRDefault="00974710" w:rsidP="00974710">
      <w:pPr>
        <w:spacing w:line="127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spacing w:line="0" w:lineRule="atLeast"/>
        <w:ind w:left="800"/>
        <w:rPr>
          <w:rFonts w:ascii="Times New Roman" w:eastAsia="Times New Roman" w:hAnsi="Times New Roman"/>
          <w:sz w:val="13"/>
        </w:rPr>
      </w:pPr>
      <w:r>
        <w:rPr>
          <w:rFonts w:ascii="Times New Roman" w:eastAsia="Times New Roman" w:hAnsi="Times New Roman"/>
          <w:sz w:val="13"/>
        </w:rPr>
        <w:t>●</w:t>
      </w:r>
    </w:p>
    <w:p w:rsidR="00974710" w:rsidRDefault="00974710" w:rsidP="00974710">
      <w:pPr>
        <w:spacing w:line="2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z w:val="13"/>
        </w:rPr>
        <w:br w:type="column"/>
      </w:r>
    </w:p>
    <w:p w:rsidR="00974710" w:rsidRDefault="00974710" w:rsidP="0097471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poprzedzona powtórzeniem,</w:t>
      </w:r>
    </w:p>
    <w:p w:rsidR="00974710" w:rsidRDefault="00974710" w:rsidP="00974710">
      <w:pPr>
        <w:spacing w:line="12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spacing w:line="234" w:lineRule="auto"/>
        <w:ind w:right="2686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zapowiedziana na tydzień przed ustalonym terminem, zapisana w dzienniku,</w:t>
      </w:r>
    </w:p>
    <w:p w:rsidR="00974710" w:rsidRDefault="00974710" w:rsidP="00974710">
      <w:pPr>
        <w:spacing w:line="2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spacing w:line="0" w:lineRule="atLeas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oceniona w ciągu dwóch tygodni.</w:t>
      </w:r>
    </w:p>
    <w:p w:rsidR="00974710" w:rsidRDefault="00974710" w:rsidP="00974710">
      <w:pPr>
        <w:spacing w:line="0" w:lineRule="atLeast"/>
        <w:rPr>
          <w:rFonts w:ascii="Times New Roman" w:eastAsia="Times New Roman" w:hAnsi="Times New Roman"/>
          <w:sz w:val="24"/>
        </w:rPr>
        <w:sectPr w:rsidR="00974710">
          <w:type w:val="continuous"/>
          <w:pgSz w:w="11900" w:h="16838"/>
          <w:pgMar w:top="1440" w:right="1440" w:bottom="1115" w:left="1420" w:header="0" w:footer="0" w:gutter="0"/>
          <w:cols w:num="2" w:space="0" w:equalWidth="0">
            <w:col w:w="880" w:space="300"/>
            <w:col w:w="7866"/>
          </w:cols>
          <w:docGrid w:linePitch="360"/>
        </w:sectPr>
      </w:pPr>
    </w:p>
    <w:p w:rsidR="00974710" w:rsidRDefault="00974710" w:rsidP="00974710">
      <w:pPr>
        <w:spacing w:line="288" w:lineRule="exact"/>
        <w:rPr>
          <w:rFonts w:ascii="Times New Roman" w:eastAsia="Times New Roman" w:hAnsi="Times New Roman"/>
        </w:rPr>
      </w:pPr>
    </w:p>
    <w:p w:rsidR="00974710" w:rsidRPr="00974710" w:rsidRDefault="00974710" w:rsidP="00974710">
      <w:pPr>
        <w:pStyle w:val="Akapitzlist"/>
        <w:numPr>
          <w:ilvl w:val="0"/>
          <w:numId w:val="22"/>
        </w:numPr>
        <w:tabs>
          <w:tab w:val="left" w:pos="540"/>
        </w:tabs>
        <w:spacing w:line="236" w:lineRule="auto"/>
        <w:ind w:right="46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  </w:t>
      </w:r>
      <w:r w:rsidRPr="00974710">
        <w:rPr>
          <w:rFonts w:ascii="Times New Roman" w:eastAsia="Times New Roman" w:hAnsi="Times New Roman"/>
          <w:b/>
          <w:sz w:val="24"/>
        </w:rPr>
        <w:t>Sprawdzian –</w:t>
      </w:r>
      <w:r w:rsidRPr="00974710">
        <w:rPr>
          <w:rFonts w:ascii="Times New Roman" w:eastAsia="Times New Roman" w:hAnsi="Times New Roman"/>
          <w:sz w:val="24"/>
        </w:rPr>
        <w:t xml:space="preserve"> obejmuje materiał z zakresu części działu programowego. Sprawdzian powinien być zapowiedziany co najmniej na dwa dni przed wyznaczonym terminem, zapisany w dzienniku i oceniony w ciągu dwóch tygodni.</w:t>
      </w:r>
    </w:p>
    <w:p w:rsidR="00974710" w:rsidRDefault="00974710" w:rsidP="00974710">
      <w:pPr>
        <w:spacing w:line="289" w:lineRule="exact"/>
        <w:rPr>
          <w:rFonts w:ascii="Times New Roman" w:eastAsia="Times New Roman" w:hAnsi="Times New Roman"/>
          <w:b/>
          <w:sz w:val="24"/>
        </w:rPr>
      </w:pPr>
    </w:p>
    <w:p w:rsidR="00974710" w:rsidRDefault="00974710" w:rsidP="00974710">
      <w:pPr>
        <w:numPr>
          <w:ilvl w:val="0"/>
          <w:numId w:val="22"/>
        </w:numPr>
        <w:tabs>
          <w:tab w:val="left" w:pos="540"/>
        </w:tabs>
        <w:spacing w:line="236" w:lineRule="auto"/>
        <w:ind w:right="46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  Kartkówka –</w:t>
      </w:r>
      <w:r>
        <w:rPr>
          <w:rFonts w:ascii="Times New Roman" w:eastAsia="Times New Roman" w:hAnsi="Times New Roman"/>
          <w:sz w:val="24"/>
        </w:rPr>
        <w:t xml:space="preserve"> to rodzaj pracy pisemnej sprawdzającej stopień przyswojenia materiału z ostatnich trzech tematów lub z ostatniego zajęcia edukacyjnego. Stosuje się ją               w zależności od potrzeb, bez konieczności wcześniejs</w:t>
      </w:r>
      <w:r w:rsidR="004E2D1A">
        <w:rPr>
          <w:rFonts w:ascii="Times New Roman" w:eastAsia="Times New Roman" w:hAnsi="Times New Roman"/>
          <w:sz w:val="24"/>
        </w:rPr>
        <w:t>zej zapowiedzi.</w:t>
      </w:r>
    </w:p>
    <w:p w:rsidR="00974710" w:rsidRDefault="00974710" w:rsidP="00974710">
      <w:pPr>
        <w:tabs>
          <w:tab w:val="left" w:pos="540"/>
        </w:tabs>
        <w:spacing w:line="236" w:lineRule="auto"/>
        <w:ind w:left="540" w:right="46" w:hanging="469"/>
        <w:jc w:val="both"/>
        <w:rPr>
          <w:rFonts w:ascii="Times New Roman" w:eastAsia="Times New Roman" w:hAnsi="Times New Roman"/>
          <w:b/>
          <w:sz w:val="24"/>
        </w:rPr>
      </w:pPr>
    </w:p>
    <w:p w:rsidR="00974710" w:rsidRPr="00974710" w:rsidRDefault="00974710" w:rsidP="00974710">
      <w:pPr>
        <w:pStyle w:val="Akapitzlist"/>
        <w:numPr>
          <w:ilvl w:val="0"/>
          <w:numId w:val="22"/>
        </w:numPr>
        <w:tabs>
          <w:tab w:val="left" w:pos="540"/>
        </w:tabs>
        <w:spacing w:line="236" w:lineRule="auto"/>
        <w:ind w:right="80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  </w:t>
      </w:r>
      <w:r w:rsidRPr="00974710">
        <w:rPr>
          <w:rFonts w:ascii="Times New Roman" w:eastAsia="Times New Roman" w:hAnsi="Times New Roman"/>
          <w:b/>
          <w:sz w:val="24"/>
        </w:rPr>
        <w:t>Odpowiedź ustna –</w:t>
      </w:r>
      <w:r w:rsidRPr="00974710">
        <w:rPr>
          <w:rFonts w:ascii="Times New Roman" w:eastAsia="Times New Roman" w:hAnsi="Times New Roman"/>
          <w:sz w:val="24"/>
        </w:rPr>
        <w:t xml:space="preserve"> jest to bieżące odpytywanie z materiału dotyczącego trzech ostatnich tematów zajęć edukacyjnych. Stwarza możliwość uzyskania informacji dotyczących:</w:t>
      </w:r>
    </w:p>
    <w:p w:rsidR="00974710" w:rsidRDefault="00974710" w:rsidP="00974710">
      <w:pPr>
        <w:spacing w:line="1" w:lineRule="exact"/>
        <w:rPr>
          <w:rFonts w:ascii="Times New Roman" w:eastAsia="Times New Roman" w:hAnsi="Times New Roman"/>
          <w:b/>
          <w:sz w:val="24"/>
        </w:rPr>
      </w:pPr>
    </w:p>
    <w:p w:rsidR="00974710" w:rsidRDefault="00974710" w:rsidP="00974710">
      <w:pPr>
        <w:numPr>
          <w:ilvl w:val="1"/>
          <w:numId w:val="22"/>
        </w:numPr>
        <w:tabs>
          <w:tab w:val="left" w:pos="1140"/>
        </w:tabs>
        <w:spacing w:line="0" w:lineRule="atLeast"/>
        <w:rPr>
          <w:rFonts w:ascii="Times New Roman" w:eastAsia="Times New Roman" w:hAnsi="Times New Roman"/>
          <w:sz w:val="16"/>
        </w:rPr>
      </w:pPr>
      <w:r>
        <w:rPr>
          <w:rFonts w:ascii="Times New Roman" w:eastAsia="Times New Roman" w:hAnsi="Times New Roman"/>
          <w:sz w:val="24"/>
        </w:rPr>
        <w:t>aktualnego stanu wiedzy i umiejętności ucznia,</w:t>
      </w:r>
    </w:p>
    <w:p w:rsidR="00974710" w:rsidRDefault="00974710" w:rsidP="00974710">
      <w:pPr>
        <w:numPr>
          <w:ilvl w:val="1"/>
          <w:numId w:val="22"/>
        </w:numPr>
        <w:tabs>
          <w:tab w:val="left" w:pos="1140"/>
        </w:tabs>
        <w:spacing w:line="0" w:lineRule="atLeast"/>
        <w:rPr>
          <w:rFonts w:ascii="Times New Roman" w:eastAsia="Times New Roman" w:hAnsi="Times New Roman"/>
          <w:sz w:val="16"/>
        </w:rPr>
      </w:pPr>
      <w:r>
        <w:rPr>
          <w:rFonts w:ascii="Times New Roman" w:eastAsia="Times New Roman" w:hAnsi="Times New Roman"/>
          <w:sz w:val="24"/>
        </w:rPr>
        <w:t>umiejętności prezentowania wyników własnej pracy,</w:t>
      </w:r>
    </w:p>
    <w:p w:rsidR="00974710" w:rsidRDefault="00974710" w:rsidP="00974710">
      <w:pPr>
        <w:spacing w:line="12" w:lineRule="exact"/>
        <w:rPr>
          <w:rFonts w:ascii="Times New Roman" w:eastAsia="Times New Roman" w:hAnsi="Times New Roman"/>
          <w:sz w:val="16"/>
        </w:rPr>
      </w:pPr>
    </w:p>
    <w:p w:rsidR="00974710" w:rsidRDefault="00974710" w:rsidP="00974710">
      <w:pPr>
        <w:numPr>
          <w:ilvl w:val="1"/>
          <w:numId w:val="22"/>
        </w:numPr>
        <w:tabs>
          <w:tab w:val="left" w:pos="1140"/>
        </w:tabs>
        <w:spacing w:line="234" w:lineRule="auto"/>
        <w:ind w:right="80"/>
        <w:rPr>
          <w:rFonts w:ascii="Times New Roman" w:eastAsia="Times New Roman" w:hAnsi="Times New Roman"/>
          <w:sz w:val="16"/>
        </w:rPr>
      </w:pPr>
      <w:r>
        <w:rPr>
          <w:rFonts w:ascii="Times New Roman" w:eastAsia="Times New Roman" w:hAnsi="Times New Roman"/>
          <w:sz w:val="24"/>
        </w:rPr>
        <w:t>umiejętności precyzowania wypowiedzi i posługiwania się językiem matematycznym.</w:t>
      </w:r>
    </w:p>
    <w:p w:rsidR="00974710" w:rsidRDefault="00974710" w:rsidP="00974710">
      <w:pPr>
        <w:spacing w:line="290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tabs>
          <w:tab w:val="left" w:pos="520"/>
        </w:tabs>
        <w:spacing w:line="234" w:lineRule="auto"/>
        <w:ind w:left="540" w:right="80" w:hanging="459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sz w:val="24"/>
        </w:rPr>
        <w:t>5.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b/>
          <w:sz w:val="24"/>
        </w:rPr>
        <w:t>Aktywność –</w:t>
      </w:r>
      <w:r>
        <w:rPr>
          <w:rFonts w:ascii="Times New Roman" w:eastAsia="Times New Roman" w:hAnsi="Times New Roman"/>
          <w:sz w:val="24"/>
        </w:rPr>
        <w:t xml:space="preserve"> dotyczy pracy na danej lekcji, n</w:t>
      </w:r>
      <w:r w:rsidR="004E2D1A">
        <w:rPr>
          <w:rFonts w:ascii="Times New Roman" w:eastAsia="Times New Roman" w:hAnsi="Times New Roman"/>
          <w:sz w:val="24"/>
        </w:rPr>
        <w:t>agradzana jest ,,plusami’’ (trzy takie ,,plusy’’ są</w:t>
      </w:r>
      <w:r>
        <w:rPr>
          <w:rFonts w:ascii="Times New Roman" w:eastAsia="Times New Roman" w:hAnsi="Times New Roman"/>
          <w:sz w:val="24"/>
        </w:rPr>
        <w:t xml:space="preserve"> równoznac</w:t>
      </w:r>
      <w:r w:rsidR="004E2D1A">
        <w:rPr>
          <w:rFonts w:ascii="Times New Roman" w:eastAsia="Times New Roman" w:hAnsi="Times New Roman"/>
          <w:sz w:val="24"/>
        </w:rPr>
        <w:t>zne z uzyskaniem oceny bardzo dobrej</w:t>
      </w:r>
      <w:r>
        <w:rPr>
          <w:rFonts w:ascii="Times New Roman" w:eastAsia="Times New Roman" w:hAnsi="Times New Roman"/>
          <w:sz w:val="24"/>
        </w:rPr>
        <w:t xml:space="preserve"> cząstkowej) lub ocenami</w:t>
      </w:r>
    </w:p>
    <w:p w:rsidR="00974710" w:rsidRDefault="00974710" w:rsidP="00974710">
      <w:pPr>
        <w:spacing w:line="2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spacing w:line="0" w:lineRule="atLeast"/>
        <w:ind w:left="6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 odnotowywana w dziennikach lekcyjnych.</w:t>
      </w:r>
    </w:p>
    <w:p w:rsidR="00974710" w:rsidRDefault="00974710" w:rsidP="00974710">
      <w:pPr>
        <w:spacing w:line="277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numPr>
          <w:ilvl w:val="0"/>
          <w:numId w:val="21"/>
        </w:numPr>
        <w:tabs>
          <w:tab w:val="left" w:pos="540"/>
        </w:tabs>
        <w:spacing w:line="0" w:lineRule="atLeast"/>
        <w:ind w:left="540" w:hanging="469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Prace domowe</w:t>
      </w:r>
      <w:r>
        <w:rPr>
          <w:rFonts w:ascii="Times New Roman" w:eastAsia="Times New Roman" w:hAnsi="Times New Roman"/>
          <w:sz w:val="24"/>
        </w:rPr>
        <w:t>.</w:t>
      </w:r>
    </w:p>
    <w:p w:rsidR="00974710" w:rsidRDefault="00974710" w:rsidP="00974710">
      <w:pPr>
        <w:spacing w:line="12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spacing w:line="237" w:lineRule="auto"/>
        <w:ind w:right="80" w:firstLine="30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Prace domowe dotyczące wymagań edukacyjnych z poziomu podstawowego są obowiązujące dla wszystkich uczniów. Uczeń ma obowiązek uzupełnienia brakujących zadań domowych. Prace domowe z zakresu wymagań ponadpodstawowych nie są obowiązkowe dla uczniów wykazujących trudności w nauce.</w:t>
      </w:r>
    </w:p>
    <w:p w:rsidR="00974710" w:rsidRDefault="00974710" w:rsidP="00974710">
      <w:pPr>
        <w:spacing w:line="14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spacing w:line="236" w:lineRule="auto"/>
        <w:ind w:left="80" w:right="80" w:firstLine="30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Przewiduje się również zadania domowe w formie </w:t>
      </w:r>
      <w:r>
        <w:rPr>
          <w:rFonts w:ascii="Times New Roman" w:eastAsia="Times New Roman" w:hAnsi="Times New Roman"/>
          <w:b/>
          <w:sz w:val="24"/>
        </w:rPr>
        <w:t>projektów uczniowskich</w:t>
      </w:r>
      <w:r>
        <w:rPr>
          <w:rFonts w:ascii="Times New Roman" w:eastAsia="Times New Roman" w:hAnsi="Times New Roman"/>
          <w:sz w:val="24"/>
        </w:rPr>
        <w:t xml:space="preserve"> oraz innych form pracy twórczej. Zasady ich realizacji oraz oceniania są każdorazowo ustalane                        i przedstawiane uczniom.</w:t>
      </w:r>
    </w:p>
    <w:p w:rsidR="00974710" w:rsidRDefault="00974710" w:rsidP="00974710">
      <w:pPr>
        <w:spacing w:line="236" w:lineRule="auto"/>
        <w:ind w:left="80" w:right="80" w:firstLine="300"/>
        <w:jc w:val="both"/>
        <w:rPr>
          <w:rFonts w:ascii="Times New Roman" w:eastAsia="Times New Roman" w:hAnsi="Times New Roman"/>
          <w:sz w:val="24"/>
        </w:rPr>
      </w:pPr>
    </w:p>
    <w:p w:rsidR="00974710" w:rsidRDefault="00974710" w:rsidP="00974710">
      <w:pPr>
        <w:spacing w:line="6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spacing w:line="0" w:lineRule="atLeast"/>
        <w:ind w:left="240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Nieprzygotowanie ucznia do lekcji.</w:t>
      </w:r>
    </w:p>
    <w:p w:rsidR="00974710" w:rsidRDefault="00974710" w:rsidP="00974710">
      <w:pPr>
        <w:spacing w:line="235" w:lineRule="auto"/>
        <w:ind w:left="30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Za nieprzygotowanie ucznia do lekcji rozumie się:</w:t>
      </w:r>
    </w:p>
    <w:p w:rsidR="00974710" w:rsidRDefault="00974710" w:rsidP="00974710">
      <w:pPr>
        <w:spacing w:line="2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numPr>
          <w:ilvl w:val="0"/>
          <w:numId w:val="5"/>
        </w:numPr>
        <w:tabs>
          <w:tab w:val="left" w:pos="720"/>
        </w:tabs>
        <w:spacing w:line="0" w:lineRule="atLeast"/>
        <w:ind w:left="7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nieopanowanie materiału z zakresu trzech ostatnich lekcji,</w:t>
      </w:r>
    </w:p>
    <w:p w:rsidR="00974710" w:rsidRDefault="00974710" w:rsidP="00974710">
      <w:pPr>
        <w:numPr>
          <w:ilvl w:val="0"/>
          <w:numId w:val="5"/>
        </w:numPr>
        <w:tabs>
          <w:tab w:val="left" w:pos="720"/>
        </w:tabs>
        <w:spacing w:line="0" w:lineRule="atLeast"/>
        <w:ind w:left="7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brak obowiązującej dla wszystkich uczniów pracy domowej,</w:t>
      </w:r>
    </w:p>
    <w:p w:rsidR="00974710" w:rsidRDefault="00974710" w:rsidP="00974710">
      <w:pPr>
        <w:numPr>
          <w:ilvl w:val="0"/>
          <w:numId w:val="5"/>
        </w:numPr>
        <w:tabs>
          <w:tab w:val="left" w:pos="720"/>
        </w:tabs>
        <w:spacing w:line="0" w:lineRule="atLeast"/>
        <w:ind w:left="7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brak zeszytu,</w:t>
      </w:r>
    </w:p>
    <w:p w:rsidR="00974710" w:rsidRDefault="00974710" w:rsidP="00974710">
      <w:pPr>
        <w:numPr>
          <w:ilvl w:val="0"/>
          <w:numId w:val="5"/>
        </w:numPr>
        <w:tabs>
          <w:tab w:val="left" w:pos="720"/>
        </w:tabs>
        <w:spacing w:line="239" w:lineRule="auto"/>
        <w:ind w:left="7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brak zeszytu ćwiczeń,</w:t>
      </w:r>
    </w:p>
    <w:p w:rsidR="00974710" w:rsidRPr="00E25858" w:rsidRDefault="00974710" w:rsidP="00974710">
      <w:pPr>
        <w:numPr>
          <w:ilvl w:val="0"/>
          <w:numId w:val="5"/>
        </w:numPr>
        <w:tabs>
          <w:tab w:val="left" w:pos="720"/>
        </w:tabs>
        <w:spacing w:line="239" w:lineRule="auto"/>
        <w:ind w:left="720" w:hanging="364"/>
        <w:rPr>
          <w:rFonts w:ascii="Symbol" w:eastAsia="Symbol" w:hAnsi="Symbol"/>
          <w:sz w:val="24"/>
        </w:rPr>
      </w:pPr>
      <w:r>
        <w:rPr>
          <w:rFonts w:ascii="Times New Roman" w:eastAsia="Times New Roman" w:hAnsi="Times New Roman"/>
          <w:sz w:val="24"/>
        </w:rPr>
        <w:t>brak przyborów geometrycznych.</w:t>
      </w:r>
    </w:p>
    <w:p w:rsidR="00974710" w:rsidRDefault="00974710" w:rsidP="00974710">
      <w:pPr>
        <w:spacing w:line="282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tabs>
          <w:tab w:val="left" w:pos="620"/>
        </w:tabs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       Tryb i warunki poprawy oceny cząstkowej.</w:t>
      </w:r>
    </w:p>
    <w:p w:rsidR="00974710" w:rsidRDefault="00974710" w:rsidP="00974710">
      <w:pPr>
        <w:spacing w:line="283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spacing w:line="234" w:lineRule="auto"/>
        <w:ind w:right="80" w:firstLine="30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Uczeń ma prawo do poprawy dostatecznej i niższej oceny cząstkowej. Ocenę może poprawić tylko jednorazowo i w terminie dwóch tygodni od jej uzyskania.</w:t>
      </w:r>
    </w:p>
    <w:p w:rsidR="00974710" w:rsidRDefault="00974710" w:rsidP="00974710">
      <w:pPr>
        <w:spacing w:line="14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spacing w:line="236" w:lineRule="auto"/>
        <w:ind w:right="8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lastRenderedPageBreak/>
        <w:t>Ocena poprawiona zostaje wpisana do dziennika. W sytuacji niepoprawienia oceny (gdy uczeń uzyskuje ocenę niższą lub równą niż ta, którą otrzymał wcześniej), nauczyciel odnotowuje znak / - .</w:t>
      </w:r>
    </w:p>
    <w:p w:rsidR="00974710" w:rsidRDefault="00974710" w:rsidP="00974710">
      <w:pPr>
        <w:spacing w:line="14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spacing w:line="234" w:lineRule="auto"/>
        <w:ind w:right="100" w:firstLine="30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Nauczyciel może wyrazić zgodę na wydłużenie terminu poprawy oceny w przypadku choroby ucznia lub usprawiedliwionej nieobecności w szkole niezwiązanej z chorobą.</w:t>
      </w:r>
    </w:p>
    <w:p w:rsidR="00974710" w:rsidRDefault="00974710" w:rsidP="00974710">
      <w:pPr>
        <w:spacing w:line="290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spacing w:line="238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Jeżeli z przyczyn losowych uczeń nie przystąpił do pisemnej formy sprawdzenia wiedzy - otrzymuje „</w:t>
      </w:r>
      <w:r w:rsidR="007A615A">
        <w:rPr>
          <w:rFonts w:ascii="Times New Roman" w:eastAsia="Times New Roman" w:hAnsi="Times New Roman"/>
          <w:b/>
          <w:sz w:val="24"/>
        </w:rPr>
        <w:t>nb</w:t>
      </w:r>
      <w:r>
        <w:rPr>
          <w:rFonts w:ascii="Times New Roman" w:eastAsia="Times New Roman" w:hAnsi="Times New Roman"/>
          <w:sz w:val="24"/>
        </w:rPr>
        <w:t>” (symbol ten nie jest oceną, a jedynie informacją dotycząca systematyczności pracy ucznia). Czas przewidziany na przystąpienie do napisania zaległej pracy wynosi dwa tygodnie od powrotu ucznia do szkoły lub ustalany jest indywidualnie z nauczycielem. Po przekroczeniu ustalonego terminu nauczyciel powinien dać uczniowi sprawdzian do napisania na najbliższej lekcji i w miejsce symbolu „</w:t>
      </w:r>
      <w:r w:rsidR="007A615A">
        <w:rPr>
          <w:rFonts w:ascii="Times New Roman" w:eastAsia="Times New Roman" w:hAnsi="Times New Roman"/>
          <w:b/>
          <w:sz w:val="24"/>
        </w:rPr>
        <w:t>nb</w:t>
      </w:r>
      <w:bookmarkStart w:id="5" w:name="_GoBack"/>
      <w:bookmarkEnd w:id="5"/>
      <w:r>
        <w:rPr>
          <w:rFonts w:ascii="Times New Roman" w:eastAsia="Times New Roman" w:hAnsi="Times New Roman"/>
          <w:sz w:val="24"/>
        </w:rPr>
        <w:t>” wpisuje się ocenę.</w:t>
      </w:r>
    </w:p>
    <w:p w:rsidR="00974710" w:rsidRDefault="00974710" w:rsidP="00974710">
      <w:pPr>
        <w:spacing w:line="238" w:lineRule="auto"/>
        <w:jc w:val="both"/>
        <w:rPr>
          <w:rFonts w:ascii="Times New Roman" w:eastAsia="Times New Roman" w:hAnsi="Times New Roman"/>
          <w:sz w:val="24"/>
        </w:rPr>
      </w:pPr>
    </w:p>
    <w:p w:rsidR="00974710" w:rsidRDefault="00974710" w:rsidP="00974710">
      <w:pPr>
        <w:tabs>
          <w:tab w:val="left" w:pos="383"/>
        </w:tabs>
        <w:spacing w:line="236" w:lineRule="auto"/>
        <w:ind w:left="4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Tryb i warunki uzyskania oceny rocznej wyższej niż przewidywana.</w:t>
      </w:r>
    </w:p>
    <w:p w:rsidR="00974710" w:rsidRDefault="00974710" w:rsidP="00974710">
      <w:pPr>
        <w:spacing w:line="8" w:lineRule="exact"/>
        <w:rPr>
          <w:rFonts w:ascii="Times New Roman" w:eastAsia="Times New Roman" w:hAnsi="Times New Roman"/>
        </w:rPr>
      </w:pPr>
    </w:p>
    <w:p w:rsidR="00974710" w:rsidRDefault="00974710" w:rsidP="00974710">
      <w:pPr>
        <w:numPr>
          <w:ilvl w:val="0"/>
          <w:numId w:val="6"/>
        </w:numPr>
        <w:tabs>
          <w:tab w:val="left" w:pos="344"/>
        </w:tabs>
        <w:spacing w:line="234" w:lineRule="auto"/>
        <w:ind w:left="344" w:right="720" w:hanging="34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Na 14 dni przed posiedzeniem rady klasyfikacyjnej uczniowie i ich rodzice zostaną poinformowani na piśmie o przewidywanych ocenach dla dziecka.</w:t>
      </w:r>
    </w:p>
    <w:p w:rsidR="00974710" w:rsidRDefault="00974710" w:rsidP="00974710">
      <w:pPr>
        <w:spacing w:line="13" w:lineRule="exact"/>
        <w:jc w:val="both"/>
        <w:rPr>
          <w:rFonts w:ascii="Times New Roman" w:eastAsia="Times New Roman" w:hAnsi="Times New Roman"/>
          <w:sz w:val="24"/>
        </w:rPr>
      </w:pPr>
    </w:p>
    <w:p w:rsidR="00974710" w:rsidRDefault="00974710" w:rsidP="00974710">
      <w:pPr>
        <w:numPr>
          <w:ilvl w:val="0"/>
          <w:numId w:val="6"/>
        </w:numPr>
        <w:tabs>
          <w:tab w:val="left" w:pos="344"/>
        </w:tabs>
        <w:spacing w:line="236" w:lineRule="auto"/>
        <w:ind w:left="344" w:right="340" w:hanging="34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Rodzic ma prawo zgłosić nauczycielowi prowadzącemu dany przedmiot pisemnie chęć poprawy oceny swojego dziecka nie później niż trzy dni po otrzymaniu proponowanej oceny.</w:t>
      </w:r>
    </w:p>
    <w:p w:rsidR="00974710" w:rsidRDefault="00974710" w:rsidP="00974710">
      <w:pPr>
        <w:spacing w:line="1" w:lineRule="exact"/>
        <w:jc w:val="both"/>
        <w:rPr>
          <w:rFonts w:ascii="Times New Roman" w:eastAsia="Times New Roman" w:hAnsi="Times New Roman"/>
          <w:sz w:val="24"/>
        </w:rPr>
      </w:pPr>
    </w:p>
    <w:p w:rsidR="00974710" w:rsidRDefault="00974710" w:rsidP="00974710">
      <w:pPr>
        <w:numPr>
          <w:ilvl w:val="0"/>
          <w:numId w:val="6"/>
        </w:numPr>
        <w:tabs>
          <w:tab w:val="left" w:pos="344"/>
        </w:tabs>
        <w:spacing w:line="0" w:lineRule="atLeast"/>
        <w:ind w:left="344" w:hanging="34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Nauczyciel wyraża zgodę na poprawę oceny z przedmiotu jeżeli uczeń:</w:t>
      </w:r>
    </w:p>
    <w:p w:rsidR="00974710" w:rsidRDefault="00974710" w:rsidP="00974710">
      <w:pPr>
        <w:numPr>
          <w:ilvl w:val="1"/>
          <w:numId w:val="6"/>
        </w:numPr>
        <w:tabs>
          <w:tab w:val="left" w:pos="1184"/>
        </w:tabs>
        <w:spacing w:line="0" w:lineRule="atLeast"/>
        <w:ind w:left="1184" w:hanging="389"/>
        <w:jc w:val="both"/>
        <w:rPr>
          <w:rFonts w:ascii="Times New Roman" w:eastAsia="Times New Roman" w:hAnsi="Times New Roman"/>
          <w:sz w:val="16"/>
        </w:rPr>
      </w:pPr>
      <w:r>
        <w:rPr>
          <w:rFonts w:ascii="Times New Roman" w:eastAsia="Times New Roman" w:hAnsi="Times New Roman"/>
          <w:sz w:val="24"/>
        </w:rPr>
        <w:t>systematycznie uczestniczył w zajęciach,</w:t>
      </w:r>
    </w:p>
    <w:p w:rsidR="00974710" w:rsidRDefault="00974710" w:rsidP="00974710">
      <w:pPr>
        <w:numPr>
          <w:ilvl w:val="1"/>
          <w:numId w:val="6"/>
        </w:numPr>
        <w:tabs>
          <w:tab w:val="left" w:pos="1184"/>
        </w:tabs>
        <w:spacing w:line="0" w:lineRule="atLeast"/>
        <w:ind w:left="1184" w:hanging="389"/>
        <w:jc w:val="both"/>
        <w:rPr>
          <w:rFonts w:ascii="Times New Roman" w:eastAsia="Times New Roman" w:hAnsi="Times New Roman"/>
          <w:sz w:val="16"/>
        </w:rPr>
      </w:pPr>
      <w:r>
        <w:rPr>
          <w:rFonts w:ascii="Times New Roman" w:eastAsia="Times New Roman" w:hAnsi="Times New Roman"/>
          <w:sz w:val="24"/>
        </w:rPr>
        <w:t>aktywnie uczestniczył w zajęciach,</w:t>
      </w:r>
    </w:p>
    <w:p w:rsidR="00974710" w:rsidRDefault="00974710" w:rsidP="00974710">
      <w:pPr>
        <w:numPr>
          <w:ilvl w:val="1"/>
          <w:numId w:val="6"/>
        </w:numPr>
        <w:tabs>
          <w:tab w:val="left" w:pos="1184"/>
        </w:tabs>
        <w:spacing w:line="0" w:lineRule="atLeast"/>
        <w:ind w:left="1184" w:hanging="389"/>
        <w:jc w:val="both"/>
        <w:rPr>
          <w:rFonts w:ascii="Times New Roman" w:eastAsia="Times New Roman" w:hAnsi="Times New Roman"/>
          <w:sz w:val="16"/>
        </w:rPr>
      </w:pPr>
      <w:r>
        <w:rPr>
          <w:rFonts w:ascii="Times New Roman" w:eastAsia="Times New Roman" w:hAnsi="Times New Roman"/>
          <w:sz w:val="24"/>
        </w:rPr>
        <w:t>systematycznie prowadził zeszyt przedmiotowy,</w:t>
      </w:r>
    </w:p>
    <w:p w:rsidR="00974710" w:rsidRDefault="00974710" w:rsidP="00974710">
      <w:pPr>
        <w:numPr>
          <w:ilvl w:val="1"/>
          <w:numId w:val="6"/>
        </w:numPr>
        <w:tabs>
          <w:tab w:val="left" w:pos="1184"/>
        </w:tabs>
        <w:spacing w:line="0" w:lineRule="atLeast"/>
        <w:ind w:left="1184" w:hanging="389"/>
        <w:jc w:val="both"/>
        <w:rPr>
          <w:rFonts w:ascii="Times New Roman" w:eastAsia="Times New Roman" w:hAnsi="Times New Roman"/>
          <w:sz w:val="16"/>
        </w:rPr>
      </w:pPr>
      <w:r>
        <w:rPr>
          <w:rFonts w:ascii="Times New Roman" w:eastAsia="Times New Roman" w:hAnsi="Times New Roman"/>
          <w:sz w:val="24"/>
        </w:rPr>
        <w:t>systematycznie odrabiał wszystkie zadania domowe,</w:t>
      </w:r>
    </w:p>
    <w:p w:rsidR="00974710" w:rsidRDefault="00974710" w:rsidP="00974710">
      <w:pPr>
        <w:numPr>
          <w:ilvl w:val="1"/>
          <w:numId w:val="6"/>
        </w:numPr>
        <w:tabs>
          <w:tab w:val="left" w:pos="1184"/>
        </w:tabs>
        <w:spacing w:line="0" w:lineRule="atLeast"/>
        <w:ind w:left="1184" w:hanging="389"/>
        <w:jc w:val="both"/>
        <w:rPr>
          <w:rFonts w:ascii="Times New Roman" w:eastAsia="Times New Roman" w:hAnsi="Times New Roman"/>
          <w:sz w:val="16"/>
        </w:rPr>
      </w:pPr>
      <w:r>
        <w:rPr>
          <w:rFonts w:ascii="Times New Roman" w:eastAsia="Times New Roman" w:hAnsi="Times New Roman"/>
          <w:sz w:val="24"/>
        </w:rPr>
        <w:t>poprawiał oceny cząstkowe na bieżąco w wyznaczonym terminie,</w:t>
      </w:r>
    </w:p>
    <w:p w:rsidR="00974710" w:rsidRDefault="00974710" w:rsidP="00974710">
      <w:pPr>
        <w:spacing w:line="12" w:lineRule="exact"/>
        <w:jc w:val="both"/>
        <w:rPr>
          <w:rFonts w:ascii="Times New Roman" w:eastAsia="Times New Roman" w:hAnsi="Times New Roman"/>
          <w:sz w:val="16"/>
        </w:rPr>
      </w:pPr>
    </w:p>
    <w:p w:rsidR="00974710" w:rsidRDefault="00974710" w:rsidP="00974710">
      <w:pPr>
        <w:numPr>
          <w:ilvl w:val="1"/>
          <w:numId w:val="6"/>
        </w:numPr>
        <w:tabs>
          <w:tab w:val="left" w:pos="1184"/>
        </w:tabs>
        <w:spacing w:line="234" w:lineRule="auto"/>
        <w:ind w:left="1184" w:right="300" w:hanging="389"/>
        <w:jc w:val="both"/>
        <w:rPr>
          <w:rFonts w:ascii="Times New Roman" w:eastAsia="Times New Roman" w:hAnsi="Times New Roman"/>
          <w:sz w:val="16"/>
        </w:rPr>
      </w:pPr>
      <w:r>
        <w:rPr>
          <w:rFonts w:ascii="Times New Roman" w:eastAsia="Times New Roman" w:hAnsi="Times New Roman"/>
          <w:sz w:val="24"/>
        </w:rPr>
        <w:t xml:space="preserve">w okresie pomiędzy wystawieniem oceny proponowanej a rocznej nie zalega         z </w:t>
      </w:r>
      <w:r w:rsidR="004E2D1A">
        <w:rPr>
          <w:rFonts w:ascii="Times New Roman" w:eastAsia="Times New Roman" w:hAnsi="Times New Roman"/>
          <w:sz w:val="24"/>
        </w:rPr>
        <w:t>realizacją bieżącego materiału</w:t>
      </w:r>
    </w:p>
    <w:p w:rsidR="00974710" w:rsidRDefault="00974710" w:rsidP="00974710">
      <w:pPr>
        <w:spacing w:line="13" w:lineRule="exact"/>
        <w:jc w:val="both"/>
        <w:rPr>
          <w:rFonts w:ascii="Times New Roman" w:eastAsia="Times New Roman" w:hAnsi="Times New Roman"/>
          <w:sz w:val="16"/>
        </w:rPr>
      </w:pPr>
    </w:p>
    <w:p w:rsidR="00974710" w:rsidRDefault="00974710" w:rsidP="004E2D1A">
      <w:pPr>
        <w:tabs>
          <w:tab w:val="left" w:pos="1244"/>
        </w:tabs>
        <w:spacing w:line="234" w:lineRule="auto"/>
        <w:ind w:left="1184" w:right="1220"/>
        <w:jc w:val="both"/>
        <w:rPr>
          <w:rFonts w:ascii="Times New Roman" w:eastAsia="Times New Roman" w:hAnsi="Times New Roman"/>
          <w:sz w:val="16"/>
        </w:rPr>
      </w:pPr>
    </w:p>
    <w:p w:rsidR="00974710" w:rsidRDefault="00974710" w:rsidP="00974710">
      <w:pPr>
        <w:spacing w:line="1" w:lineRule="exact"/>
        <w:jc w:val="both"/>
        <w:rPr>
          <w:rFonts w:ascii="Times New Roman" w:eastAsia="Times New Roman" w:hAnsi="Times New Roman"/>
          <w:sz w:val="16"/>
        </w:rPr>
      </w:pPr>
    </w:p>
    <w:p w:rsidR="00974710" w:rsidRDefault="00974710" w:rsidP="00974710">
      <w:pPr>
        <w:numPr>
          <w:ilvl w:val="0"/>
          <w:numId w:val="6"/>
        </w:numPr>
        <w:tabs>
          <w:tab w:val="left" w:pos="364"/>
        </w:tabs>
        <w:spacing w:line="0" w:lineRule="atLeast"/>
        <w:ind w:left="364" w:hanging="36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W przypadku gdy uczeń spełnia warunki zapisane w punkcie 2 i 3, nauczyciel przedmiotu</w:t>
      </w:r>
    </w:p>
    <w:p w:rsidR="00974710" w:rsidRDefault="00974710" w:rsidP="00974710">
      <w:pPr>
        <w:spacing w:line="0" w:lineRule="atLeast"/>
        <w:ind w:left="36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przygotowuje test sprawdzający i ustala termin poprawy proponowanej oceny.</w:t>
      </w:r>
    </w:p>
    <w:p w:rsidR="00974710" w:rsidRDefault="00974710" w:rsidP="00974710">
      <w:pPr>
        <w:spacing w:line="12" w:lineRule="exact"/>
        <w:jc w:val="both"/>
        <w:rPr>
          <w:rFonts w:ascii="Times New Roman" w:eastAsia="Times New Roman" w:hAnsi="Times New Roman"/>
        </w:rPr>
      </w:pPr>
    </w:p>
    <w:p w:rsidR="00974710" w:rsidRDefault="00974710" w:rsidP="00974710">
      <w:pPr>
        <w:numPr>
          <w:ilvl w:val="0"/>
          <w:numId w:val="7"/>
        </w:numPr>
        <w:tabs>
          <w:tab w:val="left" w:pos="424"/>
        </w:tabs>
        <w:spacing w:line="234" w:lineRule="auto"/>
        <w:ind w:left="4" w:right="200" w:hanging="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Ocena roczna uzyskana przez ucznia w wyniku poprawy nie podlega kryteriom średniej ważonej.</w:t>
      </w:r>
    </w:p>
    <w:p w:rsidR="00974710" w:rsidRDefault="00974710" w:rsidP="00974710">
      <w:pPr>
        <w:spacing w:line="14" w:lineRule="exact"/>
        <w:jc w:val="both"/>
        <w:rPr>
          <w:rFonts w:ascii="Times New Roman" w:eastAsia="Times New Roman" w:hAnsi="Times New Roman"/>
          <w:sz w:val="24"/>
        </w:rPr>
      </w:pPr>
    </w:p>
    <w:p w:rsidR="00974710" w:rsidRDefault="00974710" w:rsidP="00974710">
      <w:pPr>
        <w:numPr>
          <w:ilvl w:val="0"/>
          <w:numId w:val="7"/>
        </w:numPr>
        <w:tabs>
          <w:tab w:val="left" w:pos="424"/>
        </w:tabs>
        <w:spacing w:line="234" w:lineRule="auto"/>
        <w:ind w:left="4" w:right="200" w:hanging="4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Jeżeli uczeń w wyniku testu sprawdzającego otrzymał ocenę niższą od poprawianej, nie jest ona brana pod uwagę.</w:t>
      </w:r>
    </w:p>
    <w:p w:rsidR="00974710" w:rsidRDefault="00974710" w:rsidP="00974710">
      <w:pPr>
        <w:spacing w:line="238" w:lineRule="auto"/>
        <w:jc w:val="both"/>
        <w:rPr>
          <w:rFonts w:ascii="Times New Roman" w:eastAsia="Times New Roman" w:hAnsi="Times New Roman"/>
          <w:sz w:val="24"/>
        </w:rPr>
      </w:pPr>
    </w:p>
    <w:p w:rsidR="00974710" w:rsidRDefault="00974710" w:rsidP="00974710">
      <w:pPr>
        <w:tabs>
          <w:tab w:val="left" w:pos="2196"/>
        </w:tabs>
        <w:rPr>
          <w:rFonts w:ascii="Symbol" w:eastAsia="Symbol" w:hAnsi="Symbol"/>
          <w:sz w:val="24"/>
        </w:rPr>
      </w:pPr>
    </w:p>
    <w:p w:rsidR="00974710" w:rsidRDefault="00974710" w:rsidP="00974710">
      <w:pPr>
        <w:rPr>
          <w:rFonts w:ascii="Symbol" w:eastAsia="Symbol" w:hAnsi="Symbol"/>
          <w:sz w:val="24"/>
        </w:rPr>
      </w:pPr>
    </w:p>
    <w:p w:rsidR="00974710" w:rsidRDefault="00974710" w:rsidP="00974710">
      <w:pPr>
        <w:spacing w:line="0" w:lineRule="atLeast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KONTRAKT Z UCZNIAMI</w:t>
      </w:r>
    </w:p>
    <w:p w:rsidR="00974710" w:rsidRDefault="00974710" w:rsidP="00974710">
      <w:pPr>
        <w:spacing w:line="238" w:lineRule="exact"/>
        <w:rPr>
          <w:rFonts w:ascii="Times New Roman" w:eastAsia="Times New Roman" w:hAnsi="Times New Roman"/>
        </w:rPr>
      </w:pPr>
    </w:p>
    <w:p w:rsidR="00974710" w:rsidRPr="00974710" w:rsidRDefault="00974710" w:rsidP="00974710">
      <w:pPr>
        <w:pStyle w:val="Akapitzlist"/>
        <w:numPr>
          <w:ilvl w:val="0"/>
          <w:numId w:val="23"/>
        </w:numPr>
        <w:tabs>
          <w:tab w:val="left" w:pos="720"/>
        </w:tabs>
        <w:spacing w:line="0" w:lineRule="atLeast"/>
        <w:jc w:val="both"/>
        <w:rPr>
          <w:rFonts w:ascii="Times New Roman" w:eastAsia="Times New Roman" w:hAnsi="Times New Roman"/>
          <w:sz w:val="24"/>
        </w:rPr>
      </w:pPr>
      <w:r w:rsidRPr="00974710">
        <w:rPr>
          <w:rFonts w:ascii="Times New Roman" w:eastAsia="Times New Roman" w:hAnsi="Times New Roman"/>
          <w:sz w:val="24"/>
        </w:rPr>
        <w:t>Każdy uczeń jest oceniany zgodnie z zasadami sprawiedliwości.</w:t>
      </w:r>
    </w:p>
    <w:p w:rsidR="00974710" w:rsidRDefault="00974710" w:rsidP="00974710">
      <w:pPr>
        <w:spacing w:line="40" w:lineRule="exact"/>
        <w:jc w:val="both"/>
        <w:rPr>
          <w:rFonts w:ascii="Times New Roman" w:eastAsia="Times New Roman" w:hAnsi="Times New Roman"/>
          <w:sz w:val="24"/>
        </w:rPr>
      </w:pPr>
    </w:p>
    <w:p w:rsidR="00974710" w:rsidRPr="00974710" w:rsidRDefault="00974710" w:rsidP="00974710">
      <w:pPr>
        <w:pStyle w:val="Akapitzlist"/>
        <w:numPr>
          <w:ilvl w:val="0"/>
          <w:numId w:val="23"/>
        </w:numPr>
        <w:tabs>
          <w:tab w:val="left" w:pos="720"/>
        </w:tabs>
        <w:spacing w:line="0" w:lineRule="atLeast"/>
        <w:jc w:val="both"/>
        <w:rPr>
          <w:rFonts w:ascii="Times New Roman" w:eastAsia="Times New Roman" w:hAnsi="Times New Roman"/>
          <w:sz w:val="24"/>
        </w:rPr>
      </w:pPr>
      <w:r w:rsidRPr="00974710">
        <w:rPr>
          <w:rFonts w:ascii="Times New Roman" w:eastAsia="Times New Roman" w:hAnsi="Times New Roman"/>
          <w:sz w:val="24"/>
        </w:rPr>
        <w:t>Prace klasowe, krótkie sprawdziany i odpowiedzi ustne są obowiązkowe.</w:t>
      </w:r>
    </w:p>
    <w:p w:rsidR="00974710" w:rsidRDefault="00974710" w:rsidP="00974710">
      <w:pPr>
        <w:spacing w:line="53" w:lineRule="exact"/>
        <w:jc w:val="both"/>
        <w:rPr>
          <w:rFonts w:ascii="Times New Roman" w:eastAsia="Times New Roman" w:hAnsi="Times New Roman"/>
          <w:sz w:val="24"/>
        </w:rPr>
      </w:pPr>
    </w:p>
    <w:p w:rsidR="00974710" w:rsidRDefault="00974710" w:rsidP="00974710">
      <w:pPr>
        <w:numPr>
          <w:ilvl w:val="0"/>
          <w:numId w:val="23"/>
        </w:numPr>
        <w:tabs>
          <w:tab w:val="left" w:pos="720"/>
        </w:tabs>
        <w:spacing w:line="266" w:lineRule="auto"/>
        <w:ind w:right="2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Przy poprawianiu prac klasowych i pisaniu w drugim terminie ocena jest wpisywana do dziennika.</w:t>
      </w:r>
    </w:p>
    <w:p w:rsidR="00974710" w:rsidRDefault="00974710" w:rsidP="00974710">
      <w:pPr>
        <w:spacing w:line="12" w:lineRule="exact"/>
        <w:jc w:val="both"/>
        <w:rPr>
          <w:rFonts w:ascii="Times New Roman" w:eastAsia="Times New Roman" w:hAnsi="Times New Roman"/>
          <w:sz w:val="24"/>
        </w:rPr>
      </w:pPr>
    </w:p>
    <w:p w:rsidR="00974710" w:rsidRDefault="00974710" w:rsidP="00974710">
      <w:pPr>
        <w:numPr>
          <w:ilvl w:val="0"/>
          <w:numId w:val="23"/>
        </w:numPr>
        <w:tabs>
          <w:tab w:val="left" w:pos="720"/>
        </w:tabs>
        <w:spacing w:line="0" w:lineRule="atLeast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Uczniowi przysługuje jednorazowa poprawa danej pracy pisemnej.</w:t>
      </w:r>
    </w:p>
    <w:p w:rsidR="00974710" w:rsidRDefault="00974710" w:rsidP="00974710">
      <w:pPr>
        <w:spacing w:line="40" w:lineRule="exact"/>
        <w:jc w:val="both"/>
        <w:rPr>
          <w:rFonts w:ascii="Times New Roman" w:eastAsia="Times New Roman" w:hAnsi="Times New Roman"/>
          <w:sz w:val="24"/>
        </w:rPr>
      </w:pPr>
    </w:p>
    <w:p w:rsidR="00974710" w:rsidRDefault="00974710" w:rsidP="00974710">
      <w:pPr>
        <w:numPr>
          <w:ilvl w:val="0"/>
          <w:numId w:val="23"/>
        </w:numPr>
        <w:tabs>
          <w:tab w:val="left" w:pos="720"/>
        </w:tabs>
        <w:spacing w:line="0" w:lineRule="atLeast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Krótkie sprawdziany mogą obejmować materiał z ostatnich lekcji.</w:t>
      </w:r>
    </w:p>
    <w:p w:rsidR="00974710" w:rsidRDefault="00974710" w:rsidP="00974710">
      <w:pPr>
        <w:spacing w:line="40" w:lineRule="exact"/>
        <w:jc w:val="both"/>
        <w:rPr>
          <w:rFonts w:ascii="Times New Roman" w:eastAsia="Times New Roman" w:hAnsi="Times New Roman"/>
          <w:sz w:val="24"/>
        </w:rPr>
      </w:pPr>
    </w:p>
    <w:p w:rsidR="00974710" w:rsidRDefault="00974710" w:rsidP="00974710">
      <w:pPr>
        <w:numPr>
          <w:ilvl w:val="0"/>
          <w:numId w:val="23"/>
        </w:numPr>
        <w:tabs>
          <w:tab w:val="left" w:pos="720"/>
        </w:tabs>
        <w:spacing w:line="0" w:lineRule="atLeast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Krótkie sprawdziany nie podlegają poprawie.</w:t>
      </w:r>
    </w:p>
    <w:p w:rsidR="00974710" w:rsidRDefault="00974710" w:rsidP="00974710">
      <w:pPr>
        <w:spacing w:line="43" w:lineRule="exact"/>
        <w:jc w:val="both"/>
        <w:rPr>
          <w:rFonts w:ascii="Times New Roman" w:eastAsia="Times New Roman" w:hAnsi="Times New Roman"/>
          <w:sz w:val="24"/>
        </w:rPr>
      </w:pPr>
    </w:p>
    <w:p w:rsidR="00974710" w:rsidRDefault="00974710" w:rsidP="00974710">
      <w:pPr>
        <w:numPr>
          <w:ilvl w:val="0"/>
          <w:numId w:val="23"/>
        </w:numPr>
        <w:tabs>
          <w:tab w:val="left" w:pos="720"/>
        </w:tabs>
        <w:spacing w:line="0" w:lineRule="atLeast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Nie ocenia się uczniów po dłuższej usprawiedliwionej nieobecności w szkole.</w:t>
      </w:r>
    </w:p>
    <w:p w:rsidR="00974710" w:rsidRDefault="00974710" w:rsidP="00974710">
      <w:pPr>
        <w:spacing w:line="53" w:lineRule="exact"/>
        <w:jc w:val="both"/>
        <w:rPr>
          <w:rFonts w:ascii="Times New Roman" w:eastAsia="Times New Roman" w:hAnsi="Times New Roman"/>
          <w:sz w:val="24"/>
        </w:rPr>
      </w:pPr>
    </w:p>
    <w:p w:rsidR="00974710" w:rsidRDefault="00974710" w:rsidP="00974710">
      <w:pPr>
        <w:numPr>
          <w:ilvl w:val="0"/>
          <w:numId w:val="23"/>
        </w:numPr>
        <w:tabs>
          <w:tab w:val="left" w:pos="720"/>
        </w:tabs>
        <w:spacing w:line="264" w:lineRule="auto"/>
        <w:ind w:right="2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Uczeń, który opuścił więcej niż 50% lekcji lub uchyla się od oceniania i nie ma minimalnej liczby ocen nie może być klasyfikowany z przedmiotu.</w:t>
      </w:r>
    </w:p>
    <w:p w:rsidR="00974710" w:rsidRDefault="00974710" w:rsidP="00974710">
      <w:pPr>
        <w:spacing w:line="14" w:lineRule="exact"/>
        <w:jc w:val="both"/>
        <w:rPr>
          <w:rFonts w:ascii="Times New Roman" w:eastAsia="Times New Roman" w:hAnsi="Times New Roman"/>
          <w:sz w:val="24"/>
        </w:rPr>
      </w:pPr>
    </w:p>
    <w:p w:rsidR="00974710" w:rsidRPr="00974710" w:rsidRDefault="00974710" w:rsidP="00974710">
      <w:pPr>
        <w:pStyle w:val="Akapitzlist"/>
        <w:numPr>
          <w:ilvl w:val="0"/>
          <w:numId w:val="23"/>
        </w:numPr>
        <w:tabs>
          <w:tab w:val="left" w:pos="720"/>
        </w:tabs>
        <w:spacing w:line="0" w:lineRule="atLeast"/>
        <w:jc w:val="both"/>
        <w:rPr>
          <w:rFonts w:ascii="Times New Roman" w:eastAsia="Times New Roman" w:hAnsi="Times New Roman"/>
          <w:sz w:val="24"/>
        </w:rPr>
      </w:pPr>
      <w:r w:rsidRPr="00974710">
        <w:rPr>
          <w:rFonts w:ascii="Times New Roman" w:eastAsia="Times New Roman" w:hAnsi="Times New Roman"/>
          <w:sz w:val="24"/>
        </w:rPr>
        <w:t>Każdy uczeń ma prawo do dodatkowych ocen za prace nadobowiązkowe.</w:t>
      </w:r>
    </w:p>
    <w:p w:rsidR="00974710" w:rsidRDefault="00974710" w:rsidP="00974710">
      <w:pPr>
        <w:spacing w:line="55" w:lineRule="exact"/>
        <w:jc w:val="both"/>
        <w:rPr>
          <w:rFonts w:ascii="Times New Roman" w:eastAsia="Times New Roman" w:hAnsi="Times New Roman"/>
          <w:sz w:val="24"/>
        </w:rPr>
      </w:pPr>
    </w:p>
    <w:p w:rsidR="00974710" w:rsidRDefault="00974710" w:rsidP="00974710">
      <w:pPr>
        <w:numPr>
          <w:ilvl w:val="0"/>
          <w:numId w:val="23"/>
        </w:numPr>
        <w:tabs>
          <w:tab w:val="left" w:pos="720"/>
        </w:tabs>
        <w:spacing w:line="271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lastRenderedPageBreak/>
        <w:t>Aktywność, prace domowe, zadania dodatkowe są oceniane plusami, natomiast za brak przyrządów, zeszytu przedmiotowego, zeszyt</w:t>
      </w:r>
      <w:r w:rsidR="005A6ABB">
        <w:rPr>
          <w:rFonts w:ascii="Times New Roman" w:eastAsia="Times New Roman" w:hAnsi="Times New Roman"/>
          <w:sz w:val="24"/>
        </w:rPr>
        <w:t>u ćwiczeń otrzymuje się minus. 3 plusy daje ocenę bardzo dobrą, 3  minusy</w:t>
      </w:r>
      <w:r>
        <w:rPr>
          <w:rFonts w:ascii="Times New Roman" w:eastAsia="Times New Roman" w:hAnsi="Times New Roman"/>
          <w:sz w:val="24"/>
        </w:rPr>
        <w:t xml:space="preserve"> ocenę niedostateczną, a każdy kolejny minus skutkuje oceną niedostateczną.</w:t>
      </w:r>
    </w:p>
    <w:p w:rsidR="00974710" w:rsidRDefault="00974710" w:rsidP="00974710">
      <w:pPr>
        <w:spacing w:line="10" w:lineRule="exact"/>
        <w:jc w:val="both"/>
        <w:rPr>
          <w:rFonts w:ascii="Times New Roman" w:eastAsia="Times New Roman" w:hAnsi="Times New Roman"/>
          <w:sz w:val="24"/>
        </w:rPr>
      </w:pPr>
    </w:p>
    <w:p w:rsidR="00974710" w:rsidRDefault="00974710" w:rsidP="00974710">
      <w:pPr>
        <w:numPr>
          <w:ilvl w:val="0"/>
          <w:numId w:val="23"/>
        </w:numPr>
        <w:tabs>
          <w:tab w:val="left" w:pos="720"/>
        </w:tabs>
        <w:spacing w:line="0" w:lineRule="atLeast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Uczeń jest zobowiązany do prowadzenia zeszytu przedmiotowego.</w:t>
      </w:r>
    </w:p>
    <w:p w:rsidR="00974710" w:rsidRDefault="00974710" w:rsidP="00974710">
      <w:pPr>
        <w:spacing w:line="53" w:lineRule="exact"/>
        <w:jc w:val="both"/>
        <w:rPr>
          <w:rFonts w:ascii="Times New Roman" w:eastAsia="Times New Roman" w:hAnsi="Times New Roman"/>
          <w:sz w:val="24"/>
        </w:rPr>
      </w:pPr>
    </w:p>
    <w:p w:rsidR="00974710" w:rsidRDefault="00974710" w:rsidP="005A6ABB">
      <w:pPr>
        <w:numPr>
          <w:ilvl w:val="0"/>
          <w:numId w:val="23"/>
        </w:numPr>
        <w:tabs>
          <w:tab w:val="left" w:pos="720"/>
        </w:tabs>
        <w:spacing w:line="264" w:lineRule="auto"/>
        <w:ind w:right="2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Uczeń ma obowiązek posiadać podręcznik i odpowiedni zeszyt ćwiczeń oraz potrzebne na lekcję inne p</w:t>
      </w:r>
      <w:r w:rsidR="005A6ABB">
        <w:rPr>
          <w:rFonts w:ascii="Times New Roman" w:eastAsia="Times New Roman" w:hAnsi="Times New Roman"/>
          <w:sz w:val="24"/>
        </w:rPr>
        <w:t>omoce np. przybory na geometrii.</w:t>
      </w:r>
    </w:p>
    <w:p w:rsidR="006C4E6F" w:rsidRDefault="006C4E6F" w:rsidP="006C4E6F">
      <w:pPr>
        <w:pStyle w:val="Akapitzlist"/>
        <w:rPr>
          <w:rFonts w:ascii="Times New Roman" w:eastAsia="Times New Roman" w:hAnsi="Times New Roman"/>
          <w:sz w:val="24"/>
        </w:rPr>
      </w:pPr>
    </w:p>
    <w:p w:rsidR="006C4E6F" w:rsidRDefault="006C4E6F" w:rsidP="006C4E6F">
      <w:pPr>
        <w:tabs>
          <w:tab w:val="left" w:pos="720"/>
        </w:tabs>
        <w:spacing w:line="264" w:lineRule="auto"/>
        <w:ind w:left="720" w:right="20"/>
        <w:jc w:val="both"/>
        <w:rPr>
          <w:rFonts w:ascii="Times New Roman" w:eastAsia="Times New Roman" w:hAnsi="Times New Roman"/>
          <w:sz w:val="24"/>
        </w:rPr>
      </w:pPr>
    </w:p>
    <w:p w:rsidR="006C4E6F" w:rsidRDefault="006C4E6F" w:rsidP="006C4E6F">
      <w:pPr>
        <w:tabs>
          <w:tab w:val="left" w:pos="720"/>
        </w:tabs>
        <w:spacing w:line="264" w:lineRule="auto"/>
        <w:ind w:left="720" w:right="2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                                                                        Opracowała:</w:t>
      </w:r>
    </w:p>
    <w:p w:rsidR="006C4E6F" w:rsidRDefault="006C4E6F" w:rsidP="006C4E6F">
      <w:pPr>
        <w:tabs>
          <w:tab w:val="left" w:pos="720"/>
        </w:tabs>
        <w:spacing w:line="264" w:lineRule="auto"/>
        <w:ind w:left="720" w:right="20"/>
        <w:jc w:val="both"/>
        <w:rPr>
          <w:rFonts w:ascii="Times New Roman" w:eastAsia="Times New Roman" w:hAnsi="Times New Roman"/>
          <w:sz w:val="24"/>
        </w:rPr>
      </w:pPr>
    </w:p>
    <w:p w:rsidR="006C4E6F" w:rsidRDefault="006C4E6F" w:rsidP="006C4E6F">
      <w:pPr>
        <w:tabs>
          <w:tab w:val="left" w:pos="720"/>
        </w:tabs>
        <w:spacing w:line="264" w:lineRule="auto"/>
        <w:ind w:left="720" w:right="20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                                                                 Dorota Misztal-Strzała</w:t>
      </w:r>
    </w:p>
    <w:p w:rsidR="006C4E6F" w:rsidRDefault="006C4E6F" w:rsidP="006C4E6F">
      <w:pPr>
        <w:tabs>
          <w:tab w:val="left" w:pos="720"/>
        </w:tabs>
        <w:spacing w:line="264" w:lineRule="auto"/>
        <w:ind w:right="20"/>
        <w:jc w:val="both"/>
        <w:rPr>
          <w:rFonts w:ascii="Times New Roman" w:eastAsia="Times New Roman" w:hAnsi="Times New Roman"/>
          <w:sz w:val="24"/>
        </w:rPr>
      </w:pPr>
    </w:p>
    <w:p w:rsidR="006C4E6F" w:rsidRDefault="006C4E6F" w:rsidP="006C4E6F">
      <w:pPr>
        <w:tabs>
          <w:tab w:val="left" w:pos="720"/>
        </w:tabs>
        <w:spacing w:line="264" w:lineRule="auto"/>
        <w:ind w:right="20"/>
        <w:jc w:val="both"/>
        <w:rPr>
          <w:rFonts w:ascii="Times New Roman" w:eastAsia="Times New Roman" w:hAnsi="Times New Roman"/>
          <w:sz w:val="24"/>
        </w:rPr>
      </w:pPr>
    </w:p>
    <w:p w:rsidR="006C4E6F" w:rsidRDefault="006C4E6F" w:rsidP="006C4E6F">
      <w:pPr>
        <w:tabs>
          <w:tab w:val="left" w:pos="720"/>
        </w:tabs>
        <w:spacing w:line="264" w:lineRule="auto"/>
        <w:ind w:right="20"/>
        <w:jc w:val="both"/>
        <w:rPr>
          <w:rFonts w:ascii="Times New Roman" w:eastAsia="Times New Roman" w:hAnsi="Times New Roman"/>
          <w:sz w:val="24"/>
        </w:rPr>
      </w:pPr>
    </w:p>
    <w:p w:rsidR="006C4E6F" w:rsidRPr="005A6ABB" w:rsidRDefault="006C4E6F" w:rsidP="006C4E6F">
      <w:pPr>
        <w:tabs>
          <w:tab w:val="left" w:pos="720"/>
        </w:tabs>
        <w:spacing w:line="264" w:lineRule="auto"/>
        <w:ind w:right="20"/>
        <w:jc w:val="both"/>
        <w:rPr>
          <w:rFonts w:ascii="Times New Roman" w:eastAsia="Times New Roman" w:hAnsi="Times New Roman"/>
          <w:sz w:val="24"/>
        </w:rPr>
        <w:sectPr w:rsidR="006C4E6F" w:rsidRPr="005A6ABB">
          <w:type w:val="continuous"/>
          <w:pgSz w:w="11900" w:h="16838"/>
          <w:pgMar w:top="1440" w:right="1440" w:bottom="1115" w:left="1420" w:header="0" w:footer="0" w:gutter="0"/>
          <w:cols w:space="0" w:equalWidth="0">
            <w:col w:w="9046"/>
          </w:cols>
          <w:docGrid w:linePitch="360"/>
        </w:sectPr>
      </w:pPr>
      <w:r>
        <w:rPr>
          <w:rFonts w:ascii="Times New Roman" w:eastAsia="Times New Roman" w:hAnsi="Times New Roman"/>
          <w:sz w:val="24"/>
        </w:rPr>
        <w:t xml:space="preserve">                                           </w:t>
      </w:r>
    </w:p>
    <w:p w:rsidR="00172B58" w:rsidRDefault="00172B58" w:rsidP="005A6ABB">
      <w:pPr>
        <w:tabs>
          <w:tab w:val="left" w:pos="540"/>
        </w:tabs>
        <w:spacing w:line="236" w:lineRule="auto"/>
        <w:ind w:right="80"/>
        <w:jc w:val="both"/>
      </w:pPr>
      <w:bookmarkStart w:id="6" w:name="page5"/>
      <w:bookmarkEnd w:id="6"/>
    </w:p>
    <w:sectPr w:rsidR="00172B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7CBE" w:rsidRDefault="00BE7CBE" w:rsidP="00974710">
      <w:r>
        <w:separator/>
      </w:r>
    </w:p>
  </w:endnote>
  <w:endnote w:type="continuationSeparator" w:id="0">
    <w:p w:rsidR="00BE7CBE" w:rsidRDefault="00BE7CBE" w:rsidP="009747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7CBE" w:rsidRDefault="00BE7CBE" w:rsidP="00974710">
      <w:r>
        <w:separator/>
      </w:r>
    </w:p>
  </w:footnote>
  <w:footnote w:type="continuationSeparator" w:id="0">
    <w:p w:rsidR="00BE7CBE" w:rsidRDefault="00BE7CBE" w:rsidP="009747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hybridMultilevel"/>
    <w:tmpl w:val="6B68079A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7"/>
    <w:multiLevelType w:val="hybridMultilevel"/>
    <w:tmpl w:val="4E6AFB66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8"/>
    <w:multiLevelType w:val="hybridMultilevel"/>
    <w:tmpl w:val="25E45D32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09"/>
    <w:multiLevelType w:val="hybridMultilevel"/>
    <w:tmpl w:val="519B500C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0A"/>
    <w:multiLevelType w:val="hybridMultilevel"/>
    <w:tmpl w:val="1190CDE6"/>
    <w:lvl w:ilvl="0" w:tplc="FFFFFFFF">
      <w:start w:val="6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000000B"/>
    <w:multiLevelType w:val="hybridMultilevel"/>
    <w:tmpl w:val="3F2DBA30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 w15:restartNumberingAfterBreak="0">
    <w:nsid w:val="0000000C"/>
    <w:multiLevelType w:val="hybridMultilevel"/>
    <w:tmpl w:val="7C83E45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 w15:restartNumberingAfterBreak="0">
    <w:nsid w:val="0000000D"/>
    <w:multiLevelType w:val="hybridMultilevel"/>
    <w:tmpl w:val="257130A2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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 w15:restartNumberingAfterBreak="0">
    <w:nsid w:val="0000000E"/>
    <w:multiLevelType w:val="hybridMultilevel"/>
    <w:tmpl w:val="62BBD95A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 w15:restartNumberingAfterBreak="0">
    <w:nsid w:val="0000000F"/>
    <w:multiLevelType w:val="hybridMultilevel"/>
    <w:tmpl w:val="436C6124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 w15:restartNumberingAfterBreak="0">
    <w:nsid w:val="00000010"/>
    <w:multiLevelType w:val="hybridMultilevel"/>
    <w:tmpl w:val="628C895C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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 w15:restartNumberingAfterBreak="0">
    <w:nsid w:val="00000011"/>
    <w:multiLevelType w:val="hybridMultilevel"/>
    <w:tmpl w:val="333AB104"/>
    <w:lvl w:ilvl="0" w:tplc="FFFFFFFF">
      <w:start w:val="4"/>
      <w:numFmt w:val="decimal"/>
      <w:lvlText w:val="%1."/>
      <w:lvlJc w:val="left"/>
    </w:lvl>
    <w:lvl w:ilvl="1" w:tplc="FFFFFFFF">
      <w:start w:val="1"/>
      <w:numFmt w:val="bullet"/>
      <w:lvlText w:val="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 w15:restartNumberingAfterBreak="0">
    <w:nsid w:val="00000012"/>
    <w:multiLevelType w:val="hybridMultilevel"/>
    <w:tmpl w:val="721DA316"/>
    <w:lvl w:ilvl="0" w:tplc="FFFFFFFF">
      <w:start w:val="5"/>
      <w:numFmt w:val="decimal"/>
      <w:lvlText w:val="%1."/>
      <w:lvlJc w:val="left"/>
    </w:lvl>
    <w:lvl w:ilvl="1" w:tplc="FFFFFFFF">
      <w:start w:val="1"/>
      <w:numFmt w:val="bullet"/>
      <w:lvlText w:val="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3" w15:restartNumberingAfterBreak="0">
    <w:nsid w:val="00000013"/>
    <w:multiLevelType w:val="hybridMultilevel"/>
    <w:tmpl w:val="2443A858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4" w15:restartNumberingAfterBreak="0">
    <w:nsid w:val="00000014"/>
    <w:multiLevelType w:val="hybridMultilevel"/>
    <w:tmpl w:val="2D1D5AE8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5" w15:restartNumberingAfterBreak="0">
    <w:nsid w:val="00000015"/>
    <w:multiLevelType w:val="hybridMultilevel"/>
    <w:tmpl w:val="6763845E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6" w15:restartNumberingAfterBreak="0">
    <w:nsid w:val="00000016"/>
    <w:multiLevelType w:val="hybridMultilevel"/>
    <w:tmpl w:val="75A2A8D4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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7" w15:restartNumberingAfterBreak="0">
    <w:nsid w:val="00000017"/>
    <w:multiLevelType w:val="hybridMultilevel"/>
    <w:tmpl w:val="08EDBDAA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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8" w15:restartNumberingAfterBreak="0">
    <w:nsid w:val="00000018"/>
    <w:multiLevelType w:val="hybridMultilevel"/>
    <w:tmpl w:val="79838CB2"/>
    <w:lvl w:ilvl="0" w:tplc="FFFFFFFF">
      <w:start w:val="3"/>
      <w:numFmt w:val="decimal"/>
      <w:lvlText w:val="%1."/>
      <w:lvlJc w:val="left"/>
    </w:lvl>
    <w:lvl w:ilvl="1" w:tplc="FFFFFFFF">
      <w:start w:val="1"/>
      <w:numFmt w:val="lowerLetter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9" w15:restartNumberingAfterBreak="0">
    <w:nsid w:val="00000019"/>
    <w:multiLevelType w:val="hybridMultilevel"/>
    <w:tmpl w:val="4353D0CC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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0" w15:restartNumberingAfterBreak="0">
    <w:nsid w:val="0000001A"/>
    <w:multiLevelType w:val="hybridMultilevel"/>
    <w:tmpl w:val="0B03E0C6"/>
    <w:lvl w:ilvl="0" w:tplc="FFFFFFFF">
      <w:start w:val="5"/>
      <w:numFmt w:val="decimal"/>
      <w:lvlText w:val="%1."/>
      <w:lvlJc w:val="left"/>
    </w:lvl>
    <w:lvl w:ilvl="1" w:tplc="FFFFFFFF">
      <w:start w:val="1"/>
      <w:numFmt w:val="bullet"/>
      <w:lvlText w:val="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1" w15:restartNumberingAfterBreak="0">
    <w:nsid w:val="18010DF9"/>
    <w:multiLevelType w:val="hybridMultilevel"/>
    <w:tmpl w:val="7D5A51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F446AE"/>
    <w:multiLevelType w:val="hybridMultilevel"/>
    <w:tmpl w:val="0F0A50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4"/>
  </w:num>
  <w:num w:numId="22">
    <w:abstractNumId w:val="22"/>
  </w:num>
  <w:num w:numId="2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31B"/>
    <w:rsid w:val="00082CC5"/>
    <w:rsid w:val="00172B58"/>
    <w:rsid w:val="003F7711"/>
    <w:rsid w:val="004E2D1A"/>
    <w:rsid w:val="00584443"/>
    <w:rsid w:val="005A6ABB"/>
    <w:rsid w:val="005D1D43"/>
    <w:rsid w:val="006C4E6F"/>
    <w:rsid w:val="00710F90"/>
    <w:rsid w:val="007A615A"/>
    <w:rsid w:val="00882EDB"/>
    <w:rsid w:val="00883B60"/>
    <w:rsid w:val="008A131B"/>
    <w:rsid w:val="009744CF"/>
    <w:rsid w:val="00974710"/>
    <w:rsid w:val="00BE7CBE"/>
    <w:rsid w:val="00E66EF5"/>
    <w:rsid w:val="00F46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B3D4D"/>
  <w15:chartTrackingRefBased/>
  <w15:docId w15:val="{3DAE40BF-6549-4002-A29C-8A59D236E4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A131B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7471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7471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4710"/>
    <w:rPr>
      <w:rFonts w:ascii="Calibri" w:eastAsia="Calibri" w:hAnsi="Calibri" w:cs="Arial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7471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74710"/>
    <w:rPr>
      <w:rFonts w:ascii="Calibri" w:eastAsia="Calibri" w:hAnsi="Calibri" w:cs="Arial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E2D1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E2D1A"/>
    <w:rPr>
      <w:rFonts w:ascii="Segoe UI" w:eastAsia="Calibri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19D13C-9903-42C4-B899-F5B0E38669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13</Pages>
  <Words>3277</Words>
  <Characters>19666</Characters>
  <Application>Microsoft Office Word</Application>
  <DocSecurity>0</DocSecurity>
  <Lines>163</Lines>
  <Paragraphs>45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2023-10-09T13:40:00Z</cp:lastPrinted>
  <dcterms:created xsi:type="dcterms:W3CDTF">2022-09-20T17:05:00Z</dcterms:created>
  <dcterms:modified xsi:type="dcterms:W3CDTF">2023-10-11T18:34:00Z</dcterms:modified>
</cp:coreProperties>
</file>