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1C9" w:rsidRDefault="009D41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9D41C9" w:rsidRPr="00A81182" w:rsidRDefault="009D41C9">
      <w:pPr>
        <w:rPr>
          <w:rFonts w:ascii="Times New Roman" w:hAnsi="Times New Roman" w:cs="Times New Roman"/>
          <w:b/>
          <w:sz w:val="24"/>
          <w:szCs w:val="24"/>
        </w:rPr>
      </w:pPr>
      <w:r w:rsidRPr="00A81182">
        <w:rPr>
          <w:rFonts w:ascii="Times New Roman" w:hAnsi="Times New Roman" w:cs="Times New Roman"/>
          <w:b/>
          <w:sz w:val="24"/>
          <w:szCs w:val="24"/>
        </w:rPr>
        <w:t>Czwartek, 18.06.2020r.</w:t>
      </w:r>
    </w:p>
    <w:p w:rsidR="001B2057" w:rsidRPr="009D41C9" w:rsidRDefault="009D41C9">
      <w:pPr>
        <w:rPr>
          <w:rFonts w:ascii="Times New Roman" w:hAnsi="Times New Roman" w:cs="Times New Roman"/>
          <w:sz w:val="24"/>
          <w:szCs w:val="24"/>
        </w:rPr>
      </w:pPr>
      <w:r w:rsidRPr="00A81182">
        <w:rPr>
          <w:rFonts w:ascii="Times New Roman" w:hAnsi="Times New Roman" w:cs="Times New Roman"/>
          <w:b/>
          <w:sz w:val="24"/>
          <w:szCs w:val="24"/>
        </w:rPr>
        <w:t>Temat na dziś: Różowy bądź czerwony.</w:t>
      </w:r>
      <w:r w:rsidR="00A81182">
        <w:rPr>
          <w:rFonts w:ascii="Times New Roman" w:hAnsi="Times New Roman" w:cs="Times New Roman"/>
          <w:sz w:val="24"/>
          <w:szCs w:val="24"/>
        </w:rPr>
        <w:tab/>
      </w:r>
      <w:r w:rsidR="00A81182">
        <w:rPr>
          <w:rFonts w:ascii="Times New Roman" w:hAnsi="Times New Roman" w:cs="Times New Roman"/>
          <w:sz w:val="24"/>
          <w:szCs w:val="24"/>
        </w:rPr>
        <w:tab/>
        <w:t>Tropiciele.</w:t>
      </w:r>
      <w:r w:rsidR="0093283A">
        <w:rPr>
          <w:rFonts w:ascii="Times New Roman" w:hAnsi="Times New Roman" w:cs="Times New Roman"/>
          <w:sz w:val="24"/>
          <w:szCs w:val="24"/>
        </w:rPr>
        <w:t xml:space="preserve"> </w:t>
      </w:r>
      <w:r w:rsidR="00A81182">
        <w:rPr>
          <w:rFonts w:ascii="Times New Roman" w:hAnsi="Times New Roman" w:cs="Times New Roman"/>
          <w:sz w:val="24"/>
          <w:szCs w:val="24"/>
        </w:rPr>
        <w:t>Sześciolatek.</w:t>
      </w:r>
    </w:p>
    <w:p w:rsidR="009D41C9" w:rsidRPr="009D41C9" w:rsidRDefault="009D41C9" w:rsidP="009D41C9">
      <w:pPr>
        <w:pStyle w:val="Default"/>
      </w:pPr>
    </w:p>
    <w:p w:rsidR="009D41C9" w:rsidRPr="009D41C9" w:rsidRDefault="009D41C9" w:rsidP="009D41C9">
      <w:pPr>
        <w:pStyle w:val="Default"/>
      </w:pPr>
      <w:r w:rsidRPr="009D41C9">
        <w:t xml:space="preserve"> </w:t>
      </w:r>
      <w:r w:rsidRPr="009D41C9">
        <w:rPr>
          <w:b/>
          <w:bCs/>
        </w:rPr>
        <w:t xml:space="preserve">„Co zmieniło swoje miejsce?” – zabawa dydaktyczna. </w:t>
      </w:r>
    </w:p>
    <w:p w:rsidR="009D41C9" w:rsidRPr="009D41C9" w:rsidRDefault="009D41C9" w:rsidP="009D41C9">
      <w:pPr>
        <w:pStyle w:val="Default"/>
      </w:pPr>
      <w:r w:rsidRPr="009D41C9">
        <w:t xml:space="preserve">Rodzic gromadzi 7 różnych przedmiotów tego samego koloru. </w:t>
      </w:r>
    </w:p>
    <w:p w:rsidR="009D41C9" w:rsidRPr="009D41C9" w:rsidRDefault="009D41C9" w:rsidP="009D41C9">
      <w:pPr>
        <w:pStyle w:val="Default"/>
      </w:pPr>
      <w:r w:rsidRPr="009D41C9">
        <w:t xml:space="preserve">Ustawia je po kolei – dziecko ma za zadanie zapamiętać ich ustawienie. Następnie prosi, aby dziecko się odwróciło, a on zmienia kolejność w ustawieniu. Zadaniem dziecka jest wskazać różnice w ustawieniach. </w:t>
      </w:r>
    </w:p>
    <w:p w:rsidR="0093283A" w:rsidRDefault="0093283A" w:rsidP="009D41C9">
      <w:pPr>
        <w:pStyle w:val="Default"/>
        <w:spacing w:after="31"/>
        <w:rPr>
          <w:b/>
          <w:bCs/>
        </w:rPr>
      </w:pPr>
    </w:p>
    <w:p w:rsidR="009D41C9" w:rsidRPr="009D41C9" w:rsidRDefault="009D41C9" w:rsidP="009D41C9">
      <w:pPr>
        <w:pStyle w:val="Default"/>
        <w:spacing w:after="31"/>
      </w:pPr>
      <w:r w:rsidRPr="009D41C9">
        <w:rPr>
          <w:b/>
          <w:bCs/>
        </w:rPr>
        <w:t xml:space="preserve">Zestaw ćwiczeń porannych (powtórzenie) </w:t>
      </w:r>
    </w:p>
    <w:p w:rsidR="0093283A" w:rsidRDefault="0093283A" w:rsidP="009D41C9">
      <w:pPr>
        <w:pStyle w:val="Default"/>
        <w:spacing w:after="31"/>
        <w:rPr>
          <w:b/>
          <w:bCs/>
        </w:rPr>
      </w:pPr>
    </w:p>
    <w:p w:rsidR="009D41C9" w:rsidRPr="009D41C9" w:rsidRDefault="009D41C9" w:rsidP="009D41C9">
      <w:pPr>
        <w:pStyle w:val="Default"/>
        <w:spacing w:after="31"/>
      </w:pPr>
      <w:r w:rsidRPr="009D41C9">
        <w:rPr>
          <w:b/>
          <w:bCs/>
        </w:rPr>
        <w:t xml:space="preserve">„W góry lub nad morze” </w:t>
      </w:r>
    </w:p>
    <w:p w:rsidR="009D41C9" w:rsidRPr="009D41C9" w:rsidRDefault="009D41C9" w:rsidP="009D41C9">
      <w:pPr>
        <w:pStyle w:val="Default"/>
        <w:spacing w:after="31"/>
      </w:pPr>
      <w:r w:rsidRPr="009D41C9">
        <w:t xml:space="preserve">Dziecko swobodnie maszeruje po pokoju. Na hasło rodzica: </w:t>
      </w:r>
      <w:r w:rsidRPr="009D41C9">
        <w:rPr>
          <w:i/>
          <w:iCs/>
        </w:rPr>
        <w:t xml:space="preserve">W góry! </w:t>
      </w:r>
      <w:r w:rsidRPr="009D41C9">
        <w:t xml:space="preserve">– dziecko naśladuje marsz po górach lub wspinaczkę, wysoko unoszą kolana i wyciągają ręce w górę. Na hasło: </w:t>
      </w:r>
      <w:r w:rsidRPr="009D41C9">
        <w:rPr>
          <w:i/>
          <w:iCs/>
        </w:rPr>
        <w:t xml:space="preserve">Nad morze! </w:t>
      </w:r>
      <w:r w:rsidRPr="009D41C9">
        <w:t xml:space="preserve">– dziecko naśladuje ruchy pływaka. </w:t>
      </w:r>
    </w:p>
    <w:p w:rsidR="0093283A" w:rsidRDefault="0093283A" w:rsidP="009D41C9">
      <w:pPr>
        <w:pStyle w:val="Default"/>
        <w:spacing w:after="31"/>
        <w:rPr>
          <w:b/>
          <w:bCs/>
        </w:rPr>
      </w:pPr>
    </w:p>
    <w:p w:rsidR="009D41C9" w:rsidRPr="009D41C9" w:rsidRDefault="009D41C9" w:rsidP="009D41C9">
      <w:pPr>
        <w:pStyle w:val="Default"/>
        <w:spacing w:after="31"/>
      </w:pPr>
      <w:r w:rsidRPr="009D41C9">
        <w:rPr>
          <w:b/>
          <w:bCs/>
        </w:rPr>
        <w:t xml:space="preserve">„Pakujemy się na biwak” – zabawa uspokajająca. </w:t>
      </w:r>
    </w:p>
    <w:p w:rsidR="009D41C9" w:rsidRPr="009D41C9" w:rsidRDefault="009D41C9" w:rsidP="009D41C9">
      <w:pPr>
        <w:pStyle w:val="Default"/>
      </w:pPr>
      <w:r w:rsidRPr="009D41C9">
        <w:t xml:space="preserve">Dziecko siedzi na podłodze (siad skrzyżny, plecy proste, dłonie na kolanach). Dziecko po kolei wymienia jedną rzecz, którą należy zabrać na biwak do lasu.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„Czereśnie i dzieci” – zabawa taneczna do piosenki. </w:t>
      </w:r>
    </w:p>
    <w:p w:rsid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z rodzicem tworzą parę.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Przy refrenie: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>Różowe czereśnie pomiędzy listka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 xml:space="preserve">mi – </w:t>
      </w:r>
      <w:r>
        <w:rPr>
          <w:rFonts w:ascii="Times New Roman" w:hAnsi="Times New Roman" w:cs="Times New Roman"/>
          <w:color w:val="000000"/>
          <w:sz w:val="24"/>
          <w:szCs w:val="24"/>
        </w:rPr>
        <w:t>dziecko podaje obie ręce mamie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i obracają się sześcioma podskokami w prawą stronę, po czym zatrzymują się i dwa razy klaszczą (słowa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>list – kami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);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Do niskich gałęzi dosięgamy sami – </w:t>
      </w:r>
      <w:r>
        <w:rPr>
          <w:rFonts w:ascii="Times New Roman" w:hAnsi="Times New Roman" w:cs="Times New Roman"/>
          <w:color w:val="000000"/>
          <w:sz w:val="24"/>
          <w:szCs w:val="24"/>
        </w:rPr>
        <w:t>dziecko podaje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obie ręce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mamie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i obra</w:t>
      </w:r>
      <w:r>
        <w:rPr>
          <w:rFonts w:ascii="Times New Roman" w:hAnsi="Times New Roman" w:cs="Times New Roman"/>
          <w:color w:val="000000"/>
          <w:sz w:val="24"/>
          <w:szCs w:val="24"/>
        </w:rPr>
        <w:t>ca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się w odwrotnym kierunku, przy słowie </w:t>
      </w:r>
      <w:proofErr w:type="spellStart"/>
      <w:r w:rsidRPr="009D41C9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>s</w:t>
      </w:r>
      <w:proofErr w:type="spellEnd"/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 – mi) </w:t>
      </w:r>
      <w:r>
        <w:rPr>
          <w:rFonts w:ascii="Times New Roman" w:hAnsi="Times New Roman" w:cs="Times New Roman"/>
          <w:color w:val="000000"/>
          <w:sz w:val="24"/>
          <w:szCs w:val="24"/>
        </w:rPr>
        <w:t>zatrzymuje się i dwa razy klaszcze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Przy pierwszej zwrotce, od słów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przystawimy… </w:t>
      </w:r>
      <w:r>
        <w:rPr>
          <w:rFonts w:ascii="Times New Roman" w:hAnsi="Times New Roman" w:cs="Times New Roman"/>
          <w:color w:val="000000"/>
          <w:sz w:val="24"/>
          <w:szCs w:val="24"/>
        </w:rPr>
        <w:t>– dziecko opuszcza rodzica i rytmicznie chodzi w różne strony pokoju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Wraz z zakończe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softHyphen/>
        <w:t>niem zwrotki, dz</w:t>
      </w:r>
      <w:r>
        <w:rPr>
          <w:rFonts w:ascii="Times New Roman" w:hAnsi="Times New Roman" w:cs="Times New Roman"/>
          <w:color w:val="000000"/>
          <w:sz w:val="24"/>
          <w:szCs w:val="24"/>
        </w:rPr>
        <w:t>iecko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szybko </w:t>
      </w:r>
      <w:r>
        <w:rPr>
          <w:rFonts w:ascii="Times New Roman" w:hAnsi="Times New Roman" w:cs="Times New Roman"/>
          <w:color w:val="000000"/>
          <w:sz w:val="24"/>
          <w:szCs w:val="24"/>
        </w:rPr>
        <w:t>dobiega do rodzica i znów obraca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się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podskokami 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jak na początku zabawy. Podczas wszystkich zwrotek zabawa przebiega tak samo. </w:t>
      </w:r>
    </w:p>
    <w:p w:rsid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D41C9" w:rsidRPr="00A81182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„Co jeszcze ma czerwony kolor?” – zabawa słownikowa. </w:t>
      </w:r>
    </w:p>
    <w:p w:rsid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na podstawie </w:t>
      </w:r>
      <w:r>
        <w:rPr>
          <w:rFonts w:ascii="Times New Roman" w:hAnsi="Times New Roman" w:cs="Times New Roman"/>
          <w:color w:val="000000"/>
          <w:sz w:val="24"/>
          <w:szCs w:val="24"/>
        </w:rPr>
        <w:t>własnych doświadczeń odpowiada na pytanie. Wyszukuje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przedmiotów w ko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lorze czerwonym w najbliższym otoczeniu.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D41C9" w:rsidRPr="00A81182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„Gra w czerwone” – zabawa orientacyjno-porządkowa. </w:t>
      </w:r>
    </w:p>
    <w:p w:rsid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maszeruje, podskakuje bądź biega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po sali w zależności od ryt</w:t>
      </w:r>
      <w:r>
        <w:rPr>
          <w:rFonts w:ascii="Times New Roman" w:hAnsi="Times New Roman" w:cs="Times New Roman"/>
          <w:color w:val="000000"/>
          <w:sz w:val="24"/>
          <w:szCs w:val="24"/>
        </w:rPr>
        <w:t>mu podawanego przez rodzica.</w:t>
      </w:r>
    </w:p>
    <w:p w:rsid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Na przerwę w akompaniamencie rodzic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głośno podaje nazwę koloru, np.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>zielony</w:t>
      </w:r>
      <w:r>
        <w:rPr>
          <w:rFonts w:ascii="Times New Roman" w:hAnsi="Times New Roman" w:cs="Times New Roman"/>
          <w:color w:val="000000"/>
          <w:sz w:val="24"/>
          <w:szCs w:val="24"/>
        </w:rPr>
        <w:t>, wówczas dziecko musi odszukać podany kolor w pokoju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i dotknąć go.</w:t>
      </w:r>
    </w:p>
    <w:p w:rsid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Zabawa jest </w:t>
      </w:r>
      <w:r>
        <w:rPr>
          <w:rFonts w:ascii="Times New Roman" w:hAnsi="Times New Roman" w:cs="Times New Roman"/>
          <w:color w:val="000000"/>
          <w:sz w:val="24"/>
          <w:szCs w:val="24"/>
        </w:rPr>
        <w:t>powtarzana kilka razy. Jeżeli rodzic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poda nazwę koloru –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czerwony </w:t>
      </w:r>
      <w:r>
        <w:rPr>
          <w:rFonts w:ascii="Times New Roman" w:hAnsi="Times New Roman" w:cs="Times New Roman"/>
          <w:color w:val="000000"/>
          <w:sz w:val="24"/>
          <w:szCs w:val="24"/>
        </w:rPr>
        <w:t>– wówczas dziecko staje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prosto w bezruchu.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3283A" w:rsidRDefault="0093283A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3283A" w:rsidRDefault="0093283A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D41C9" w:rsidRPr="00A81182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„Ile czereśni mamy w koszyku?” – zabawa matematyczna.</w:t>
      </w:r>
    </w:p>
    <w:p w:rsidR="00A85EFD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ma przygotowane dla siebie 10 liczmanów, które na niby są czereśniami, oraz pudełko lub ko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szyk. </w:t>
      </w:r>
    </w:p>
    <w:p w:rsidR="009D41C9" w:rsidRPr="009D41C9" w:rsidRDefault="00A85EFD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ziecko ma 10 fasolek, cyfry i znaki matematyczne z </w:t>
      </w:r>
      <w:r w:rsidR="009D41C9"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ycinanki strona</w:t>
      </w:r>
      <w:r w:rsidR="009D41C9"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48–49 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>oraz kółko od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sersa. Dziecko manipuluje fasolkami, dokłada, odkłada i rozwiązuje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zadania. </w:t>
      </w:r>
    </w:p>
    <w:p w:rsidR="00D65483" w:rsidRDefault="00D65483" w:rsidP="009D41C9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najpierw wkłada liczmany do koszyk</w:t>
      </w:r>
      <w:r>
        <w:rPr>
          <w:rFonts w:ascii="Times New Roman" w:hAnsi="Times New Roman" w:cs="Times New Roman"/>
          <w:color w:val="000000"/>
          <w:sz w:val="24"/>
          <w:szCs w:val="24"/>
        </w:rPr>
        <w:t>a (po 1 lub 2), informuje dziecko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>, ile „czere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softHyphen/>
        <w:t>śni” wkłada i za każdym razem zadaje pytanie:</w:t>
      </w:r>
    </w:p>
    <w:p w:rsidR="00D65483" w:rsidRDefault="009D41C9" w:rsidP="009D41C9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>Ile czereśni jest w koszyku?</w:t>
      </w:r>
    </w:p>
    <w:p w:rsidR="00D65483" w:rsidRDefault="009D41C9" w:rsidP="00D65483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Dziecko odpowiada od razu lub pomaga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sob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ie, wkładając fasolki do koła – przelicza, a następnie kładzie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właściwy kartonik z cyfrą. Gdy wszystk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ie liczmany są już w koszyku, rodzic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wyjmuje kilka „czereśni” i zadaje pytanie:</w:t>
      </w:r>
    </w:p>
    <w:p w:rsidR="00D65483" w:rsidRDefault="009D41C9" w:rsidP="00D65483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>Ile czereśni zosta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ło w koszyku?</w:t>
      </w:r>
    </w:p>
    <w:p w:rsidR="009D41C9" w:rsidRPr="009D41C9" w:rsidRDefault="009D41C9" w:rsidP="00D65483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Dziecko przelicza zabrane liczmany i liczy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w pamięci lub przy pomocy liczmanów, ile „cze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reśni” zostało w koszyku. Dziecko wykonuje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to samo d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ziałanie na fasolkach, podpisuje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je odpowiednim kartoni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kiem z liczbą. Na końcu układa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działanie z cyfr i znaków matematycznych (</w:t>
      </w:r>
      <w:r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 w:rsidR="00D65483"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ycinanka strona</w:t>
      </w:r>
      <w:r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48–49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).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Praca w </w:t>
      </w:r>
      <w:r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="00D6548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D6548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="00D6548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9D41C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30 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– ćwiczenia w czytaniu; dopasowywanie wyrazu do obrazka. </w:t>
      </w:r>
    </w:p>
    <w:p w:rsidR="00D65483" w:rsidRDefault="00D65483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„Owocowo-warzywne zagadki” – rozwiązywanie zagadek.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D41C9" w:rsidRPr="009D41C9" w:rsidRDefault="009D41C9" w:rsidP="009D41C9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Na małych krzaczkach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w promieniach słonka dojrzewają.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Są słodkie i pyszne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i czerwony kolor mają. /truskawki/ </w:t>
      </w:r>
    </w:p>
    <w:p w:rsidR="009D41C9" w:rsidRPr="009D41C9" w:rsidRDefault="009D41C9" w:rsidP="009D41C9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Jest warzywem bardzo znanym,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Do kanapek dodawanym.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Czerwień jego jest kolorem,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A nazwany… /pomidorem/ </w:t>
      </w:r>
    </w:p>
    <w:p w:rsidR="009D41C9" w:rsidRPr="009D41C9" w:rsidRDefault="009D41C9" w:rsidP="009D41C9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Czerwone, pachnące, słonkiem malowane, </w:t>
      </w:r>
    </w:p>
    <w:p w:rsidR="009D41C9" w:rsidRPr="009D41C9" w:rsidRDefault="009D41C9" w:rsidP="009D41C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Przyniosę ich z lasu w lecie pełny dzbanek. /maliny/ </w:t>
      </w:r>
    </w:p>
    <w:p w:rsidR="00D65483" w:rsidRDefault="00D65483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65483" w:rsidRPr="00A81182" w:rsidRDefault="009D41C9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„Jaki to owoc?” – zabawa dydaktyczna – puzzle do złożenia. </w:t>
      </w:r>
    </w:p>
    <w:p w:rsidR="009D41C9" w:rsidRDefault="00D65483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przygotowuje obrazki czerwonych owoców: truskawki, porzeczki czerwonej, wiśni. Każdy ob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softHyphen/>
        <w:t>razek jest pocięty na 8 części, na odwrocie każdej części jest in</w:t>
      </w:r>
      <w:r>
        <w:rPr>
          <w:rFonts w:ascii="Times New Roman" w:hAnsi="Times New Roman" w:cs="Times New Roman"/>
          <w:color w:val="000000"/>
          <w:sz w:val="24"/>
          <w:szCs w:val="24"/>
        </w:rPr>
        <w:t>ne tło i cyfra od 1 do 8. Dziecko losuje kawałki obrazków i biega po pokoju. Na sygnał rodzica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układa</w:t>
      </w:r>
      <w:r w:rsidR="009D41C9"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na czas obrazek z części. </w:t>
      </w:r>
    </w:p>
    <w:p w:rsidR="00DD499A" w:rsidRDefault="00DD499A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4423554" cy="3478612"/>
            <wp:effectExtent l="19050" t="0" r="0" b="0"/>
            <wp:docPr id="4" name="Obraz 3" descr="pol_pm_Truskawka-Florence-b-pozna-FRIGO-71154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l_pm_Truskawka-Florence-b-pozna-FRIGO-71154_1.jpg"/>
                    <pic:cNvPicPr/>
                  </pic:nvPicPr>
                  <pic:blipFill>
                    <a:blip r:embed="rId4" cstate="print"/>
                    <a:srcRect l="2056" t="13359" r="10711" b="17939"/>
                    <a:stretch>
                      <a:fillRect/>
                    </a:stretch>
                  </pic:blipFill>
                  <pic:spPr>
                    <a:xfrm>
                      <a:off x="0" y="0"/>
                      <a:ext cx="4433494" cy="3486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182" w:rsidRDefault="00A81182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81182" w:rsidRDefault="00A81182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81182" w:rsidRDefault="00DD499A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4518445" cy="3435305"/>
            <wp:effectExtent l="19050" t="0" r="0" b="0"/>
            <wp:docPr id="1" name="Obraz 0" descr="1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75.jpg"/>
                    <pic:cNvPicPr/>
                  </pic:nvPicPr>
                  <pic:blipFill>
                    <a:blip r:embed="rId5" cstate="print"/>
                    <a:srcRect t="17303" r="18455"/>
                    <a:stretch>
                      <a:fillRect/>
                    </a:stretch>
                  </pic:blipFill>
                  <pic:spPr>
                    <a:xfrm>
                      <a:off x="0" y="0"/>
                      <a:ext cx="4530105" cy="3444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499A" w:rsidRPr="009D41C9" w:rsidRDefault="00DD499A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4052618" cy="4052618"/>
            <wp:effectExtent l="19050" t="0" r="5032" b="0"/>
            <wp:docPr id="3" name="Obraz 2" descr="cT0xMCZoYWM9NzcweDE=_src_80495-Czerwona-porzeczka-fot.-Henryk-Niestrj---Pixaba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T0xMCZoYWM9NzcweDE=_src_80495-Czerwona-porzeczka-fot.-Henryk-Niestrj---Pixabay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7077" cy="4057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182" w:rsidRDefault="00A81182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81182" w:rsidRDefault="00A81182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D41C9" w:rsidRPr="009D41C9" w:rsidRDefault="009D41C9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>„Gra w różowe” – zabawa orientacyjno-porządkowa.</w:t>
      </w:r>
      <w:r w:rsidR="00D65483" w:rsidRPr="00A81182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 xml:space="preserve"> Dziecko maszeruje, podska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softHyphen/>
        <w:t>kuje bądź biega po pokoju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w zależn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ości od rytmu podawanego przez rodzica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 xml:space="preserve"> Na prze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softHyphen/>
        <w:t>rwę w akompaniamencie rodzic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głośno podaje nazwę koloru, np.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>zielony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, wówczas dziecko musi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ods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zukać podany kolor w pokoju i dotknąć go. Jeżeli rodzic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poda nazwę koloru – </w:t>
      </w:r>
      <w:r w:rsidRPr="009D41C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różowy 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– wówczas dziecko staje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prosto w bezruchu. </w:t>
      </w:r>
    </w:p>
    <w:p w:rsidR="009D41C9" w:rsidRPr="009D41C9" w:rsidRDefault="009D41C9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>„</w:t>
      </w:r>
      <w:r w:rsidRPr="009D41C9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S</w:t>
      </w:r>
      <w:r w:rsidRPr="009D41C9">
        <w:rPr>
          <w:rFonts w:ascii="Times New Roman" w:hAnsi="Times New Roman" w:cs="Times New Roman"/>
          <w:b/>
          <w:color w:val="000000"/>
          <w:sz w:val="24"/>
          <w:szCs w:val="24"/>
        </w:rPr>
        <w:t>ałatka owocowa” – zajęcia kulinarne.</w:t>
      </w:r>
      <w:r w:rsidR="00D65483" w:rsidRPr="00A81182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gromadzi różne czerwone owoce (truskawki, arbuz, porzeczki i inne), jogurt naturalny, miętę,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 xml:space="preserve"> miód. Dziecko myje owoce, obiera, kroi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na kawałki</w:t>
      </w:r>
      <w:r w:rsidR="00D65483">
        <w:rPr>
          <w:rFonts w:ascii="Times New Roman" w:hAnsi="Times New Roman" w:cs="Times New Roman"/>
          <w:color w:val="000000"/>
          <w:sz w:val="24"/>
          <w:szCs w:val="24"/>
        </w:rPr>
        <w:t>; z jogurtu, mięty i miodu robi sos, którym polewa deser. Pamięta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 o zasadach higienicznej pracy i bezpieczeństwa pod</w:t>
      </w:r>
      <w:r w:rsidRPr="009D41C9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czas krojenia. </w:t>
      </w:r>
    </w:p>
    <w:p w:rsidR="009D41C9" w:rsidRPr="009D41C9" w:rsidRDefault="009D41C9" w:rsidP="009D41C9">
      <w:pPr>
        <w:autoSpaceDE w:val="0"/>
        <w:autoSpaceDN w:val="0"/>
        <w:adjustRightInd w:val="0"/>
        <w:spacing w:after="1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D41C9">
        <w:rPr>
          <w:rFonts w:ascii="Times New Roman" w:hAnsi="Times New Roman" w:cs="Times New Roman"/>
          <w:color w:val="000000"/>
          <w:sz w:val="24"/>
          <w:szCs w:val="24"/>
        </w:rPr>
        <w:t xml:space="preserve">Wspólna degustacja sałatki. </w:t>
      </w:r>
    </w:p>
    <w:p w:rsidR="009D41C9" w:rsidRPr="00A81182" w:rsidRDefault="00D65483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8118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Czekamy na zdjęcia pysznych sałatek! :) </w:t>
      </w:r>
    </w:p>
    <w:p w:rsidR="00D65483" w:rsidRDefault="00D65483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65483" w:rsidRDefault="00D65483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Pozdrawiam</w:t>
      </w:r>
    </w:p>
    <w:p w:rsidR="00D65483" w:rsidRPr="009D41C9" w:rsidRDefault="00D65483" w:rsidP="009D41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Saramak</w:t>
      </w:r>
      <w:proofErr w:type="spellEnd"/>
    </w:p>
    <w:p w:rsidR="009D41C9" w:rsidRPr="009D41C9" w:rsidRDefault="009D41C9" w:rsidP="009D41C9">
      <w:pPr>
        <w:rPr>
          <w:rFonts w:ascii="Times New Roman" w:hAnsi="Times New Roman" w:cs="Times New Roman"/>
          <w:sz w:val="24"/>
          <w:szCs w:val="24"/>
        </w:rPr>
      </w:pPr>
    </w:p>
    <w:sectPr w:rsidR="009D41C9" w:rsidRPr="009D41C9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9D41C9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044B"/>
    <w:rsid w:val="00106BD0"/>
    <w:rsid w:val="00114DCF"/>
    <w:rsid w:val="001155DE"/>
    <w:rsid w:val="001171B4"/>
    <w:rsid w:val="00121829"/>
    <w:rsid w:val="00124837"/>
    <w:rsid w:val="0012746C"/>
    <w:rsid w:val="00132747"/>
    <w:rsid w:val="00170D3C"/>
    <w:rsid w:val="00182034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2462E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57817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0117F"/>
    <w:rsid w:val="00403E80"/>
    <w:rsid w:val="00413139"/>
    <w:rsid w:val="004149F7"/>
    <w:rsid w:val="00414A77"/>
    <w:rsid w:val="0042266E"/>
    <w:rsid w:val="00426307"/>
    <w:rsid w:val="00432EDC"/>
    <w:rsid w:val="00433DFD"/>
    <w:rsid w:val="004360C1"/>
    <w:rsid w:val="0046251A"/>
    <w:rsid w:val="00473FEB"/>
    <w:rsid w:val="004741A5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0F1C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05D6F"/>
    <w:rsid w:val="006100E1"/>
    <w:rsid w:val="00616E64"/>
    <w:rsid w:val="0062393D"/>
    <w:rsid w:val="006257E3"/>
    <w:rsid w:val="00626D86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448"/>
    <w:rsid w:val="006D32C8"/>
    <w:rsid w:val="006D5F14"/>
    <w:rsid w:val="006F7E33"/>
    <w:rsid w:val="00704D7A"/>
    <w:rsid w:val="0070609B"/>
    <w:rsid w:val="0071761A"/>
    <w:rsid w:val="0072564B"/>
    <w:rsid w:val="00726D5B"/>
    <w:rsid w:val="00740C01"/>
    <w:rsid w:val="00745990"/>
    <w:rsid w:val="007502FD"/>
    <w:rsid w:val="00761A90"/>
    <w:rsid w:val="007673C3"/>
    <w:rsid w:val="00774AC3"/>
    <w:rsid w:val="0078100D"/>
    <w:rsid w:val="007A2ED7"/>
    <w:rsid w:val="007A6A08"/>
    <w:rsid w:val="007A7FA0"/>
    <w:rsid w:val="007D4277"/>
    <w:rsid w:val="007D4BBD"/>
    <w:rsid w:val="007D7FF9"/>
    <w:rsid w:val="007E6768"/>
    <w:rsid w:val="007F1114"/>
    <w:rsid w:val="00804C57"/>
    <w:rsid w:val="008230E6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8F264B"/>
    <w:rsid w:val="00905990"/>
    <w:rsid w:val="00907106"/>
    <w:rsid w:val="00910CC5"/>
    <w:rsid w:val="0091427C"/>
    <w:rsid w:val="00917B84"/>
    <w:rsid w:val="009310BC"/>
    <w:rsid w:val="0093283A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1C9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76D13"/>
    <w:rsid w:val="00A81182"/>
    <w:rsid w:val="00A85EFD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8279E"/>
    <w:rsid w:val="00B85981"/>
    <w:rsid w:val="00B97B7F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65483"/>
    <w:rsid w:val="00DA7A1E"/>
    <w:rsid w:val="00DB2539"/>
    <w:rsid w:val="00DB67A4"/>
    <w:rsid w:val="00DC0B7A"/>
    <w:rsid w:val="00DC2148"/>
    <w:rsid w:val="00DC4413"/>
    <w:rsid w:val="00DC6A43"/>
    <w:rsid w:val="00DD499A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B535F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9D41C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8">
    <w:name w:val="A8"/>
    <w:uiPriority w:val="99"/>
    <w:rsid w:val="009D41C9"/>
    <w:rPr>
      <w:rFonts w:cs="Wingdings 2"/>
      <w:color w:val="000000"/>
      <w:sz w:val="18"/>
      <w:szCs w:val="18"/>
    </w:rPr>
  </w:style>
  <w:style w:type="paragraph" w:customStyle="1" w:styleId="Pa33">
    <w:name w:val="Pa33"/>
    <w:basedOn w:val="Default"/>
    <w:next w:val="Default"/>
    <w:uiPriority w:val="99"/>
    <w:rsid w:val="009D41C9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9D41C9"/>
    <w:pPr>
      <w:spacing w:line="201" w:lineRule="atLeast"/>
    </w:pPr>
    <w:rPr>
      <w:rFonts w:ascii="Dutch801EU" w:hAnsi="Dutch801EU"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9D41C9"/>
    <w:pPr>
      <w:spacing w:line="181" w:lineRule="atLeast"/>
    </w:pPr>
    <w:rPr>
      <w:rFonts w:ascii="Dutch801EU" w:hAnsi="Dutch801EU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D49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49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701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2020-06-17T16:28:00Z</dcterms:created>
  <dcterms:modified xsi:type="dcterms:W3CDTF">2020-06-17T17:07:00Z</dcterms:modified>
</cp:coreProperties>
</file>