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DFC" w:rsidRPr="00B1677E" w:rsidRDefault="00B1677E" w:rsidP="00B1677E">
      <w:pPr>
        <w:jc w:val="center"/>
        <w:rPr>
          <w:rFonts w:ascii="Arial Black" w:hAnsi="Arial Black" w:cs="Times New Roman"/>
          <w:b/>
          <w:color w:val="1F497D" w:themeColor="text2"/>
          <w:sz w:val="40"/>
        </w:rPr>
      </w:pPr>
      <w:r w:rsidRPr="00B1677E">
        <w:rPr>
          <w:rFonts w:ascii="Arial Black" w:hAnsi="Arial Black" w:cs="Times New Roman"/>
          <w:b/>
          <w:color w:val="1F497D" w:themeColor="text2"/>
          <w:sz w:val="40"/>
        </w:rPr>
        <w:t xml:space="preserve">PORADY DLA RODZICÓW </w:t>
      </w:r>
      <w:r>
        <w:rPr>
          <w:rFonts w:ascii="Arial Black" w:hAnsi="Arial Black" w:cs="Times New Roman"/>
          <w:b/>
          <w:color w:val="1F497D" w:themeColor="text2"/>
          <w:sz w:val="40"/>
        </w:rPr>
        <w:t xml:space="preserve">                              </w:t>
      </w:r>
      <w:r w:rsidRPr="00B1677E">
        <w:rPr>
          <w:rFonts w:ascii="Arial Black" w:hAnsi="Arial Black" w:cs="Times New Roman"/>
          <w:b/>
          <w:color w:val="1F497D" w:themeColor="text2"/>
          <w:sz w:val="40"/>
        </w:rPr>
        <w:t>NA BEZPIECZNE WAKACJE</w:t>
      </w:r>
    </w:p>
    <w:p w:rsidR="00B1677E" w:rsidRPr="00B1677E" w:rsidRDefault="00B1677E" w:rsidP="00B1677E">
      <w:pPr>
        <w:spacing w:before="100" w:beforeAutospacing="1" w:after="100" w:afterAutospacing="1" w:line="240" w:lineRule="auto"/>
        <w:jc w:val="both"/>
        <w:rPr>
          <w:rFonts w:ascii="Arial Black" w:eastAsia="Times New Roman" w:hAnsi="Arial Black" w:cs="Times New Roman"/>
          <w:i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b/>
          <w:bCs/>
          <w:i/>
          <w:color w:val="00B050"/>
          <w:sz w:val="24"/>
          <w:szCs w:val="24"/>
          <w:lang w:eastAsia="pl-PL"/>
        </w:rPr>
        <w:t>Wakacje</w:t>
      </w:r>
      <w:r w:rsidRPr="00B1677E">
        <w:rPr>
          <w:rFonts w:ascii="Arial Black" w:eastAsia="Times New Roman" w:hAnsi="Arial Black" w:cs="Times New Roman"/>
          <w:b/>
          <w:bCs/>
          <w:sz w:val="24"/>
          <w:szCs w:val="24"/>
          <w:lang w:eastAsia="pl-PL"/>
        </w:rPr>
        <w:t xml:space="preserve"> </w:t>
      </w:r>
      <w:r w:rsidRPr="00B1677E">
        <w:rPr>
          <w:rFonts w:ascii="Arial Black" w:eastAsia="Times New Roman" w:hAnsi="Arial Black" w:cs="Times New Roman"/>
          <w:b/>
          <w:bCs/>
          <w:i/>
          <w:sz w:val="24"/>
          <w:szCs w:val="24"/>
          <w:lang w:eastAsia="pl-PL"/>
        </w:rPr>
        <w:t>to nie tylko czas relaksu i swobody dla dzieci oraz młodzieży ale to także okres dodatkowych zagrożeń                                      i niebezpieczeństw. W wakacje niektóre dzieci wyjadą na kolonie, obozy. Większość dzieci spędzi te wakacje w domach oraz u najbliższej rodziny. Może niektóre z nich, codziennie lub przez jakiś czas będą przebywały same. Mając na uwadze ich dobro przedstawiamy kilka rad, które mogą uchronić Państwa dziecko przed niebezpieczeństwem:</w:t>
      </w:r>
    </w:p>
    <w:p w:rsidR="00B1677E" w:rsidRPr="00B1677E" w:rsidRDefault="00B1677E" w:rsidP="00B1677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sz w:val="24"/>
          <w:szCs w:val="24"/>
          <w:lang w:eastAsia="pl-PL"/>
        </w:rPr>
        <w:t xml:space="preserve">Co pewien czas przeprowadzaj z dzieckiem rozmowy profilaktyczne na temat zagrożeń, z którymi może się spotkać </w:t>
      </w:r>
      <w:r>
        <w:rPr>
          <w:rFonts w:ascii="Arial Black" w:eastAsia="Times New Roman" w:hAnsi="Arial Black" w:cs="Times New Roman"/>
          <w:sz w:val="24"/>
          <w:szCs w:val="24"/>
          <w:lang w:eastAsia="pl-PL"/>
        </w:rPr>
        <w:t xml:space="preserve"> </w:t>
      </w:r>
      <w:r w:rsidRPr="00B1677E">
        <w:rPr>
          <w:rFonts w:ascii="Arial Black" w:eastAsia="Times New Roman" w:hAnsi="Arial Black" w:cs="Times New Roman"/>
          <w:sz w:val="24"/>
          <w:szCs w:val="24"/>
          <w:lang w:eastAsia="pl-PL"/>
        </w:rPr>
        <w:t>( zaczepki nieznajomych, obietnica pokazania czegoś szczególnie atrakcyjnego w odległym od domu miejscu, propozycja przejażdżki samochodem, itp.);</w:t>
      </w:r>
    </w:p>
    <w:p w:rsidR="00B1677E" w:rsidRPr="00B1677E" w:rsidRDefault="00B1677E" w:rsidP="00B1677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sz w:val="24"/>
          <w:szCs w:val="24"/>
          <w:lang w:eastAsia="pl-PL"/>
        </w:rPr>
        <w:t>Naucz swoje dzieci, aby podczas Twojej nieobecności w domu nikomu nie otwierały drzwi (odwiedziny nieznajomych, krewnych, posłańców z pracy, itp.);</w:t>
      </w:r>
    </w:p>
    <w:p w:rsidR="00B1677E" w:rsidRPr="00B1677E" w:rsidRDefault="00B1677E" w:rsidP="00B1677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sz w:val="24"/>
          <w:szCs w:val="24"/>
          <w:lang w:eastAsia="pl-PL"/>
        </w:rPr>
        <w:t>Zwracaj uwagę na sposób przechowywania kluczy od mieszkania, którymi dysponuje dziecko ( najlepiej, gdy są przechowywane np. w szczelnie zamkniętej kieszeni );</w:t>
      </w:r>
    </w:p>
    <w:p w:rsidR="00B1677E" w:rsidRPr="00B1677E" w:rsidRDefault="00B1677E" w:rsidP="00B1677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sz w:val="24"/>
          <w:szCs w:val="24"/>
          <w:lang w:eastAsia="pl-PL"/>
        </w:rPr>
        <w:t>Zapewnij dziecku bezpieczne przebywanie w domu – zamontuj w drzwiach mocne zamki, zadbaj o odpowiednie zabezpieczenie instalacji gazowej i elektrycznej oraz urządzeń, które są do nich podłączone. Poproś sąsiadów, aby zwracali uwagę na obcych. Jeśli masz telefon, zadzwoń o różnych porach i porozmawiaj z dzieckiem. Schowaj przed nim wszystkie lekarstwa;</w:t>
      </w:r>
    </w:p>
    <w:p w:rsidR="00B1677E" w:rsidRPr="00B1677E" w:rsidRDefault="00B1677E" w:rsidP="00B1677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sz w:val="24"/>
          <w:szCs w:val="24"/>
          <w:lang w:eastAsia="pl-PL"/>
        </w:rPr>
        <w:t>Nie ujawniaj dzieciom miejsc przechowywania wartościowych przedmiotów, pieniędzy czy cennych pamiątek;</w:t>
      </w:r>
    </w:p>
    <w:p w:rsidR="00B1677E" w:rsidRPr="00B1677E" w:rsidRDefault="00B1677E" w:rsidP="00B1677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sz w:val="24"/>
          <w:szCs w:val="24"/>
          <w:u w:val="single"/>
          <w:lang w:eastAsia="pl-PL"/>
        </w:rPr>
        <w:t>W domu, obok telefonu warto zostawić kartkę z odnotowanymi numerami telefonów do pracy: mamy, taty, bliskich członków rodziny (np. dziadkowie ). Dobrze jest również wskazać numery do: Policji, Pogotowia Ratunkowego i Gazowego, Straży Pożarnej.</w:t>
      </w:r>
    </w:p>
    <w:p w:rsidR="00B1677E" w:rsidRPr="00B1677E" w:rsidRDefault="00B1677E" w:rsidP="00B1677E">
      <w:pPr>
        <w:spacing w:before="100" w:beforeAutospacing="1" w:after="100" w:afterAutospacing="1" w:line="240" w:lineRule="auto"/>
        <w:ind w:left="720"/>
        <w:rPr>
          <w:rFonts w:ascii="Arial Black" w:eastAsia="Times New Roman" w:hAnsi="Arial Black" w:cs="Times New Roman"/>
          <w:sz w:val="24"/>
          <w:szCs w:val="24"/>
          <w:lang w:eastAsia="pl-PL"/>
        </w:rPr>
      </w:pPr>
    </w:p>
    <w:p w:rsidR="00B1677E" w:rsidRPr="00B1677E" w:rsidRDefault="00B1677E" w:rsidP="00B1677E">
      <w:pPr>
        <w:spacing w:before="100" w:beforeAutospacing="1" w:after="100" w:afterAutospacing="1" w:line="240" w:lineRule="auto"/>
        <w:ind w:firstLine="696"/>
        <w:jc w:val="both"/>
        <w:rPr>
          <w:rFonts w:ascii="Arial Black" w:eastAsia="Times New Roman" w:hAnsi="Arial Black" w:cs="Times New Roman"/>
          <w:color w:val="1F497D" w:themeColor="text2"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b/>
          <w:bCs/>
          <w:color w:val="1F497D" w:themeColor="text2"/>
          <w:sz w:val="24"/>
          <w:szCs w:val="24"/>
          <w:lang w:eastAsia="pl-PL"/>
        </w:rPr>
        <w:lastRenderedPageBreak/>
        <w:t>W okresie wakacji dużo dzieci korzysta z różnych kąpielisk. Woda, nawet ta pozornie najspokojniejsza, jest groźnym                               i niebezpiecznym żywiołem. Większość utonięć czy też innych tragedii związanych z nieodpowiednim zachowaniem nad wodą, jest rezultatem lekkomyślności zarówno kąpiących się jak i ich opiekunów, dlatego przekaż swojemu dziecku następujące informacje:</w:t>
      </w:r>
    </w:p>
    <w:p w:rsidR="00B1677E" w:rsidRPr="00B1677E" w:rsidRDefault="00B1677E" w:rsidP="00B1677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i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i/>
          <w:sz w:val="24"/>
          <w:szCs w:val="24"/>
          <w:lang w:eastAsia="pl-PL"/>
        </w:rPr>
        <w:t>Kąp się tylko w miejscach odpowiednio organizowanych, oznakowanych i pod opieką dorosłych, ratownika, osób umiejących pływać;</w:t>
      </w:r>
    </w:p>
    <w:p w:rsidR="00B1677E" w:rsidRPr="00B1677E" w:rsidRDefault="00B1677E" w:rsidP="00B1677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i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i/>
          <w:sz w:val="24"/>
          <w:szCs w:val="24"/>
          <w:lang w:eastAsia="pl-PL"/>
        </w:rPr>
        <w:t>Nie wchodź do wody wbrew zakazom ratownika oraz w czasie kiedy wywieszona jest czerwona flaga;</w:t>
      </w:r>
    </w:p>
    <w:p w:rsidR="00B1677E" w:rsidRPr="00B1677E" w:rsidRDefault="00B1677E" w:rsidP="00B1677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i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i/>
          <w:sz w:val="24"/>
          <w:szCs w:val="24"/>
          <w:lang w:eastAsia="pl-PL"/>
        </w:rPr>
        <w:t>Nie wchodź do wody bezpośrednio po obfitym posiłku czy też dłuższym opalaniu;</w:t>
      </w:r>
    </w:p>
    <w:p w:rsidR="00B1677E" w:rsidRPr="00B1677E" w:rsidRDefault="00B1677E" w:rsidP="00B1677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i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i/>
          <w:sz w:val="24"/>
          <w:szCs w:val="24"/>
          <w:lang w:eastAsia="pl-PL"/>
        </w:rPr>
        <w:t>W czasie kąpieli nie krzycz i dla zabawy nie wzywaj pomocy jeśli nie jest potrzebna;</w:t>
      </w:r>
    </w:p>
    <w:p w:rsidR="00B1677E" w:rsidRPr="00B1677E" w:rsidRDefault="00B1677E" w:rsidP="00B1677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i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i/>
          <w:sz w:val="24"/>
          <w:szCs w:val="24"/>
          <w:lang w:eastAsia="pl-PL"/>
        </w:rPr>
        <w:t>Przed wejściem do wody skorzystaj z natrysku lub ochłodź całe ciało wodą;</w:t>
      </w:r>
    </w:p>
    <w:p w:rsidR="00B1677E" w:rsidRPr="00B1677E" w:rsidRDefault="00B1677E" w:rsidP="00B1677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i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i/>
          <w:sz w:val="24"/>
          <w:szCs w:val="24"/>
          <w:lang w:eastAsia="pl-PL"/>
        </w:rPr>
        <w:t>Przed każdym pierwszym skokiem do wody sprawdź jej głębokość i w miarę możliwości dno;</w:t>
      </w:r>
    </w:p>
    <w:p w:rsidR="00B1677E" w:rsidRPr="00B1677E" w:rsidRDefault="00B1677E" w:rsidP="00B1677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i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i/>
          <w:sz w:val="24"/>
          <w:szCs w:val="24"/>
          <w:lang w:eastAsia="pl-PL"/>
        </w:rPr>
        <w:t>Przy użytkowaniu sprzętu wodnego należy bezwzględnie zaopatrzyć się w kapok.</w:t>
      </w:r>
    </w:p>
    <w:p w:rsidR="00B1677E" w:rsidRPr="00B1677E" w:rsidRDefault="00B1677E" w:rsidP="00B1677E">
      <w:pPr>
        <w:spacing w:before="100" w:beforeAutospacing="1" w:after="100" w:afterAutospacing="1" w:line="240" w:lineRule="auto"/>
        <w:ind w:firstLine="696"/>
        <w:rPr>
          <w:rFonts w:ascii="Arial Black" w:eastAsia="Times New Roman" w:hAnsi="Arial Black" w:cs="Times New Roman"/>
          <w:i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i/>
          <w:sz w:val="24"/>
          <w:szCs w:val="24"/>
          <w:lang w:eastAsia="pl-PL"/>
        </w:rPr>
        <w:t>Korzystając ze sprzętu pływającego, mimo że umiesz pływać, nie przeceniaj swoich umiejętności! Pamiętaj o tym, że na plaży i kąpieliskach wypoczywają inni. Pozwól i im przyjemnie spędzić czas nad wodą.</w:t>
      </w:r>
    </w:p>
    <w:p w:rsidR="00B1677E" w:rsidRPr="00B1677E" w:rsidRDefault="00B1677E" w:rsidP="00B1677E">
      <w:pPr>
        <w:spacing w:before="100" w:beforeAutospacing="1" w:after="100" w:afterAutospacing="1" w:line="240" w:lineRule="auto"/>
        <w:ind w:firstLine="696"/>
        <w:rPr>
          <w:rFonts w:ascii="Arial Black" w:eastAsia="Times New Roman" w:hAnsi="Arial Black" w:cs="Times New Roman"/>
          <w:color w:val="00B050"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b/>
          <w:bCs/>
          <w:color w:val="00B050"/>
          <w:sz w:val="24"/>
          <w:szCs w:val="24"/>
          <w:lang w:eastAsia="pl-PL"/>
        </w:rPr>
        <w:t>Jeżeli dziecko wyjeżdża na zorganizowany wypoczynek należy:</w:t>
      </w:r>
    </w:p>
    <w:p w:rsidR="00B1677E" w:rsidRPr="00B1677E" w:rsidRDefault="00B1677E" w:rsidP="00B1677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sz w:val="24"/>
          <w:szCs w:val="24"/>
          <w:lang w:eastAsia="pl-PL"/>
        </w:rPr>
        <w:t>Sprawdzić komu powierzamy opiekę nad dzieckiem lub sprawdzić w jakim towarzystwie wyjeżdża jeśli jest już osobą pełnoletnią;</w:t>
      </w:r>
    </w:p>
    <w:p w:rsidR="00B1677E" w:rsidRPr="00B1677E" w:rsidRDefault="00B1677E" w:rsidP="00B1677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sz w:val="24"/>
          <w:szCs w:val="24"/>
          <w:lang w:eastAsia="pl-PL"/>
        </w:rPr>
        <w:t>Ustalić jakie ta osoba ma przygotowanie i doświadczenie zawodowe;</w:t>
      </w:r>
    </w:p>
    <w:p w:rsidR="00B1677E" w:rsidRPr="00B1677E" w:rsidRDefault="00B1677E" w:rsidP="00B1677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sz w:val="24"/>
          <w:szCs w:val="24"/>
          <w:lang w:eastAsia="pl-PL"/>
        </w:rPr>
        <w:t>Uzyskać informacje jakie wrażenia wynieśli uczestnicy organizowanych przez tą osobę poprzednich wyjazdów;</w:t>
      </w:r>
    </w:p>
    <w:p w:rsidR="00B1677E" w:rsidRPr="00B1677E" w:rsidRDefault="00B1677E" w:rsidP="00B1677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sz w:val="24"/>
          <w:szCs w:val="24"/>
          <w:lang w:eastAsia="pl-PL"/>
        </w:rPr>
        <w:t>Ustalić dokładny adres przebywania dziecka, warunki socjalne i opieki medycznej;</w:t>
      </w:r>
    </w:p>
    <w:p w:rsidR="00B1677E" w:rsidRPr="00B1677E" w:rsidRDefault="00B1677E" w:rsidP="00B1677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sz w:val="24"/>
          <w:szCs w:val="24"/>
          <w:lang w:eastAsia="pl-PL"/>
        </w:rPr>
        <w:lastRenderedPageBreak/>
        <w:t>Precyzyjnie ustalić środki przewozowe. W razie wątpliwości co do stanu technicznego np. autobusu należy powiadomić policję drogową lub najbliższy posterunek policyjny;</w:t>
      </w:r>
    </w:p>
    <w:p w:rsidR="00B1677E" w:rsidRPr="00B1677E" w:rsidRDefault="00B1677E" w:rsidP="00B1677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 Black" w:eastAsia="Times New Roman" w:hAnsi="Arial Black" w:cs="Times New Roman"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sz w:val="24"/>
          <w:szCs w:val="24"/>
          <w:lang w:eastAsia="pl-PL"/>
        </w:rPr>
        <w:t>Wyposażyć dziecko w wykaz zabranych przedmiotów. Najbardziej wartościowe należy oznaczyć ( np. przez naszycie inicjałów ).</w:t>
      </w:r>
    </w:p>
    <w:p w:rsidR="00B1677E" w:rsidRPr="00B1677E" w:rsidRDefault="00B1677E" w:rsidP="00B1677E">
      <w:pPr>
        <w:spacing w:before="100" w:beforeAutospacing="1" w:after="100" w:afterAutospacing="1" w:line="240" w:lineRule="auto"/>
        <w:ind w:firstLine="696"/>
        <w:jc w:val="both"/>
        <w:rPr>
          <w:rFonts w:ascii="Arial Black" w:eastAsia="Times New Roman" w:hAnsi="Arial Black" w:cs="Times New Roman"/>
          <w:color w:val="C00000"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b/>
          <w:bCs/>
          <w:color w:val="C00000"/>
          <w:sz w:val="24"/>
          <w:szCs w:val="24"/>
          <w:lang w:eastAsia="pl-PL"/>
        </w:rPr>
        <w:t xml:space="preserve">Przeprowadź ze swoim dzieckiem rozmowę na temat konsekwencji nieprzemyślanych zachowań. Przebywanie </w:t>
      </w:r>
      <w:r>
        <w:rPr>
          <w:rFonts w:ascii="Arial Black" w:eastAsia="Times New Roman" w:hAnsi="Arial Black" w:cs="Times New Roman"/>
          <w:b/>
          <w:bCs/>
          <w:color w:val="C00000"/>
          <w:sz w:val="24"/>
          <w:szCs w:val="24"/>
          <w:lang w:eastAsia="pl-PL"/>
        </w:rPr>
        <w:t xml:space="preserve">                             </w:t>
      </w:r>
      <w:r w:rsidRPr="00B1677E">
        <w:rPr>
          <w:rFonts w:ascii="Arial Black" w:eastAsia="Times New Roman" w:hAnsi="Arial Black" w:cs="Times New Roman"/>
          <w:b/>
          <w:bCs/>
          <w:color w:val="C00000"/>
          <w:sz w:val="24"/>
          <w:szCs w:val="24"/>
          <w:lang w:eastAsia="pl-PL"/>
        </w:rPr>
        <w:t xml:space="preserve">w nieodpowiednim towarzystwie, środki uzależniające i odurzające, powroty późną porą, prowokujące zachowanie lub ubranie może przyczynić się do niebezpiecznych i często niechcianych sytuacji, </w:t>
      </w:r>
      <w:r>
        <w:rPr>
          <w:rFonts w:ascii="Arial Black" w:eastAsia="Times New Roman" w:hAnsi="Arial Black" w:cs="Times New Roman"/>
          <w:b/>
          <w:bCs/>
          <w:color w:val="C00000"/>
          <w:sz w:val="24"/>
          <w:szCs w:val="24"/>
          <w:lang w:eastAsia="pl-PL"/>
        </w:rPr>
        <w:t xml:space="preserve">               </w:t>
      </w:r>
      <w:r w:rsidRPr="00B1677E">
        <w:rPr>
          <w:rFonts w:ascii="Arial Black" w:eastAsia="Times New Roman" w:hAnsi="Arial Black" w:cs="Times New Roman"/>
          <w:b/>
          <w:bCs/>
          <w:color w:val="C00000"/>
          <w:sz w:val="24"/>
          <w:szCs w:val="24"/>
          <w:lang w:eastAsia="pl-PL"/>
        </w:rPr>
        <w:t>a nawet utraty zdrowia czy życia.</w:t>
      </w:r>
    </w:p>
    <w:p w:rsidR="00B1677E" w:rsidRPr="00B1677E" w:rsidRDefault="00B1677E" w:rsidP="00B1677E">
      <w:pPr>
        <w:spacing w:before="100" w:beforeAutospacing="1" w:after="100" w:afterAutospacing="1" w:line="240" w:lineRule="auto"/>
        <w:rPr>
          <w:rFonts w:ascii="Arial Black" w:eastAsia="Times New Roman" w:hAnsi="Arial Black" w:cs="Times New Roman"/>
          <w:sz w:val="24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sz w:val="24"/>
          <w:szCs w:val="24"/>
          <w:lang w:eastAsia="pl-PL"/>
        </w:rPr>
        <w:t> </w:t>
      </w:r>
    </w:p>
    <w:p w:rsidR="00B1677E" w:rsidRPr="00B1677E" w:rsidRDefault="00B1677E" w:rsidP="00B1677E">
      <w:pPr>
        <w:spacing w:before="100" w:beforeAutospacing="1" w:after="100" w:afterAutospacing="1" w:line="240" w:lineRule="auto"/>
        <w:rPr>
          <w:rFonts w:ascii="Arial Black" w:eastAsia="Times New Roman" w:hAnsi="Arial Black" w:cs="Times New Roman"/>
          <w:sz w:val="16"/>
          <w:szCs w:val="24"/>
          <w:lang w:eastAsia="pl-PL"/>
        </w:rPr>
      </w:pPr>
      <w:r w:rsidRPr="00B1677E">
        <w:rPr>
          <w:rFonts w:ascii="Arial Black" w:eastAsia="Times New Roman" w:hAnsi="Arial Black" w:cs="Times New Roman"/>
          <w:sz w:val="16"/>
          <w:szCs w:val="24"/>
          <w:lang w:eastAsia="pl-PL"/>
        </w:rPr>
        <w:t>Źródło:</w:t>
      </w:r>
    </w:p>
    <w:p w:rsidR="00B1677E" w:rsidRPr="00B1677E" w:rsidRDefault="00B1677E" w:rsidP="00B1677E">
      <w:pPr>
        <w:spacing w:before="100" w:beforeAutospacing="1" w:after="100" w:afterAutospacing="1" w:line="240" w:lineRule="auto"/>
        <w:rPr>
          <w:rFonts w:ascii="Arial Black" w:eastAsia="Times New Roman" w:hAnsi="Arial Black" w:cs="Times New Roman"/>
          <w:sz w:val="16"/>
          <w:szCs w:val="24"/>
          <w:lang w:eastAsia="pl-PL"/>
        </w:rPr>
      </w:pPr>
      <w:hyperlink r:id="rId5" w:history="1">
        <w:r w:rsidRPr="00B1677E">
          <w:rPr>
            <w:rFonts w:ascii="Arial Black" w:eastAsia="Times New Roman" w:hAnsi="Arial Black" w:cs="Times New Roman"/>
            <w:color w:val="0000FF"/>
            <w:sz w:val="14"/>
            <w:u w:val="single"/>
            <w:lang w:eastAsia="pl-PL"/>
          </w:rPr>
          <w:t>www.zst.kolbuszowa.pl</w:t>
        </w:r>
      </w:hyperlink>
      <w:r w:rsidRPr="00B1677E">
        <w:rPr>
          <w:rFonts w:ascii="Arial Black" w:eastAsia="Times New Roman" w:hAnsi="Arial Black" w:cs="Times New Roman"/>
          <w:sz w:val="14"/>
          <w:lang w:eastAsia="pl-PL"/>
        </w:rPr>
        <w:t xml:space="preserve"> - ,, Bezpieczne wakacje - referat dla rodziców '' M. Posłuszny</w:t>
      </w:r>
    </w:p>
    <w:p w:rsidR="00B1677E" w:rsidRPr="00B1677E" w:rsidRDefault="00B1677E">
      <w:pPr>
        <w:rPr>
          <w:rFonts w:ascii="Arial Black" w:hAnsi="Arial Black"/>
        </w:rPr>
      </w:pPr>
    </w:p>
    <w:sectPr w:rsidR="00B1677E" w:rsidRPr="00B1677E" w:rsidSect="00174D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FD191F"/>
    <w:multiLevelType w:val="multilevel"/>
    <w:tmpl w:val="D960C4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7632F81"/>
    <w:multiLevelType w:val="multilevel"/>
    <w:tmpl w:val="776494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0F424EB"/>
    <w:multiLevelType w:val="multilevel"/>
    <w:tmpl w:val="27E4CD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1677E"/>
    <w:rsid w:val="00044EA4"/>
    <w:rsid w:val="0005548A"/>
    <w:rsid w:val="00090DDB"/>
    <w:rsid w:val="000C5CAB"/>
    <w:rsid w:val="0013592C"/>
    <w:rsid w:val="00174DFC"/>
    <w:rsid w:val="00176320"/>
    <w:rsid w:val="001778E9"/>
    <w:rsid w:val="001C2DCC"/>
    <w:rsid w:val="001D7D48"/>
    <w:rsid w:val="001E19BF"/>
    <w:rsid w:val="0025401D"/>
    <w:rsid w:val="00255F1C"/>
    <w:rsid w:val="0026093D"/>
    <w:rsid w:val="0026357B"/>
    <w:rsid w:val="0026461E"/>
    <w:rsid w:val="00297653"/>
    <w:rsid w:val="002A1F79"/>
    <w:rsid w:val="002B4472"/>
    <w:rsid w:val="002E6E9B"/>
    <w:rsid w:val="0030513F"/>
    <w:rsid w:val="00365277"/>
    <w:rsid w:val="00371D29"/>
    <w:rsid w:val="00391DF0"/>
    <w:rsid w:val="0042452D"/>
    <w:rsid w:val="00472227"/>
    <w:rsid w:val="00473379"/>
    <w:rsid w:val="004A211F"/>
    <w:rsid w:val="004C4264"/>
    <w:rsid w:val="004E4F0B"/>
    <w:rsid w:val="00507E8B"/>
    <w:rsid w:val="00564096"/>
    <w:rsid w:val="005A6997"/>
    <w:rsid w:val="006072CC"/>
    <w:rsid w:val="00634BD1"/>
    <w:rsid w:val="00665423"/>
    <w:rsid w:val="00683308"/>
    <w:rsid w:val="006F498A"/>
    <w:rsid w:val="006F7063"/>
    <w:rsid w:val="007039D9"/>
    <w:rsid w:val="00737D7F"/>
    <w:rsid w:val="00772270"/>
    <w:rsid w:val="0077476C"/>
    <w:rsid w:val="007B2441"/>
    <w:rsid w:val="007C72B0"/>
    <w:rsid w:val="007E298E"/>
    <w:rsid w:val="008029B1"/>
    <w:rsid w:val="0082398F"/>
    <w:rsid w:val="00895D4F"/>
    <w:rsid w:val="00903585"/>
    <w:rsid w:val="009509B5"/>
    <w:rsid w:val="009551AA"/>
    <w:rsid w:val="009B5944"/>
    <w:rsid w:val="009E0B1C"/>
    <w:rsid w:val="009F2BB2"/>
    <w:rsid w:val="00A40801"/>
    <w:rsid w:val="00A54F46"/>
    <w:rsid w:val="00B1677E"/>
    <w:rsid w:val="00B65955"/>
    <w:rsid w:val="00B817DA"/>
    <w:rsid w:val="00BC4BE1"/>
    <w:rsid w:val="00BD5C46"/>
    <w:rsid w:val="00C13F44"/>
    <w:rsid w:val="00C45A6C"/>
    <w:rsid w:val="00C738B2"/>
    <w:rsid w:val="00C7606F"/>
    <w:rsid w:val="00D60C36"/>
    <w:rsid w:val="00DD133D"/>
    <w:rsid w:val="00DF711E"/>
    <w:rsid w:val="00E1129D"/>
    <w:rsid w:val="00E35E6C"/>
    <w:rsid w:val="00E826ED"/>
    <w:rsid w:val="00EC770B"/>
    <w:rsid w:val="00F509DA"/>
    <w:rsid w:val="00F66B59"/>
    <w:rsid w:val="00F7308B"/>
    <w:rsid w:val="00FA2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4DF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B167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B1677E"/>
    <w:rPr>
      <w:b/>
      <w:bCs/>
    </w:rPr>
  </w:style>
  <w:style w:type="character" w:styleId="Hipercze">
    <w:name w:val="Hyperlink"/>
    <w:basedOn w:val="Domylnaczcionkaakapitu"/>
    <w:uiPriority w:val="99"/>
    <w:semiHidden/>
    <w:unhideWhenUsed/>
    <w:rsid w:val="00B1677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04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zst.kolbuszowa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611</Words>
  <Characters>3667</Characters>
  <Application>Microsoft Office Word</Application>
  <DocSecurity>0</DocSecurity>
  <Lines>30</Lines>
  <Paragraphs>8</Paragraphs>
  <ScaleCrop>false</ScaleCrop>
  <Company/>
  <LinksUpToDate>false</LinksUpToDate>
  <CharactersWithSpaces>4270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Genomi</dc:creator>
  <cp:lastModifiedBy>Genomi</cp:lastModifiedBy>
  <cp:revision>1</cp:revision>
  <dcterms:created xsi:type="dcterms:W3CDTF">2020-06-03T17:26:00Z</dcterms:created>
  <dcterms:modified xsi:type="dcterms:W3CDTF">2020-06-03T17:36:00Z</dcterms:modified>
</cp:coreProperties>
</file>