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73F" w:rsidRPr="0071623C" w:rsidRDefault="00A1173F" w:rsidP="00A1173F">
      <w:pPr>
        <w:rPr>
          <w:rFonts w:ascii="Times New Roman" w:hAnsi="Times New Roman" w:cs="Times New Roman"/>
          <w:b/>
          <w:sz w:val="24"/>
          <w:szCs w:val="24"/>
        </w:rPr>
      </w:pPr>
      <w:r w:rsidRPr="0071623C">
        <w:rPr>
          <w:rFonts w:ascii="Times New Roman" w:hAnsi="Times New Roman" w:cs="Times New Roman"/>
          <w:b/>
          <w:sz w:val="24"/>
          <w:szCs w:val="24"/>
        </w:rPr>
        <w:t>KLASA IV</w:t>
      </w:r>
    </w:p>
    <w:p w:rsidR="00A1173F" w:rsidRPr="0071623C" w:rsidRDefault="000157B3" w:rsidP="00A1173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Lekcja: 15.04.</w:t>
      </w:r>
      <w:r w:rsidR="00A1173F">
        <w:rPr>
          <w:rFonts w:ascii="Times New Roman" w:hAnsi="Times New Roman" w:cs="Times New Roman"/>
          <w:b/>
          <w:sz w:val="24"/>
          <w:szCs w:val="24"/>
        </w:rPr>
        <w:t>2020r.( środa</w:t>
      </w:r>
      <w:r w:rsidR="00A1173F" w:rsidRPr="0071623C">
        <w:rPr>
          <w:rFonts w:ascii="Times New Roman" w:hAnsi="Times New Roman" w:cs="Times New Roman"/>
          <w:b/>
          <w:sz w:val="24"/>
          <w:szCs w:val="24"/>
        </w:rPr>
        <w:t>)</w:t>
      </w:r>
    </w:p>
    <w:p w:rsidR="00A1173F" w:rsidRPr="0071623C" w:rsidRDefault="00A1173F" w:rsidP="00A1173F">
      <w:pPr>
        <w:rPr>
          <w:rFonts w:ascii="Times New Roman" w:hAnsi="Times New Roman" w:cs="Times New Roman"/>
          <w:b/>
          <w:sz w:val="24"/>
          <w:szCs w:val="24"/>
        </w:rPr>
      </w:pPr>
      <w:r w:rsidRPr="0071623C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 w:rsidR="000157B3">
        <w:rPr>
          <w:rFonts w:ascii="Times New Roman" w:hAnsi="Times New Roman" w:cs="Times New Roman"/>
          <w:b/>
          <w:sz w:val="24"/>
          <w:szCs w:val="24"/>
        </w:rPr>
        <w:t>Ułamki niewłaściwe</w:t>
      </w:r>
    </w:p>
    <w:p w:rsidR="00A1173F" w:rsidRDefault="00A1173F" w:rsidP="00A1173F">
      <w:pPr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882F3D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882F3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 w:rsidR="007C270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poznacie co to są ułamki właściwe i ułamki niewłaściwe.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.</w:t>
      </w:r>
    </w:p>
    <w:p w:rsidR="005A41DA" w:rsidRPr="0071623C" w:rsidRDefault="005A41DA" w:rsidP="005A41DA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sz w:val="24"/>
          <w:szCs w:val="24"/>
        </w:rPr>
        <w:t>Przypomnijcie sobie z poprzednich lekcji</w:t>
      </w:r>
      <w:r w:rsidR="00201495">
        <w:rPr>
          <w:rFonts w:ascii="Times New Roman" w:hAnsi="Times New Roman" w:cs="Times New Roman"/>
          <w:b w:val="0"/>
          <w:sz w:val="24"/>
          <w:szCs w:val="24"/>
        </w:rPr>
        <w:t>:</w:t>
      </w: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 co to jest ułamek i z czego jest zbudowany. </w:t>
      </w:r>
    </w:p>
    <w:p w:rsidR="005A41DA" w:rsidRDefault="005A41DA" w:rsidP="00A1173F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Przeczytajcie i przeanali</w:t>
      </w:r>
      <w:r w:rsidR="00A9135E">
        <w:rPr>
          <w:rFonts w:ascii="Times New Roman" w:hAnsi="Times New Roman" w:cs="Times New Roman"/>
          <w:b w:val="0"/>
          <w:sz w:val="24"/>
          <w:szCs w:val="24"/>
        </w:rPr>
        <w:t>zujcie informacje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z podręcznika ze str. 166</w:t>
      </w:r>
    </w:p>
    <w:p w:rsidR="005A41DA" w:rsidRPr="0071623C" w:rsidRDefault="005A41DA" w:rsidP="005A41DA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W zeszycie przedmiotowym zapiszcie poniższą notatkę: </w:t>
      </w:r>
    </w:p>
    <w:p w:rsidR="005A41DA" w:rsidRDefault="005A41DA" w:rsidP="007C270F">
      <w:pPr>
        <w:pStyle w:val="Akapitzlist"/>
        <w:numPr>
          <w:ilvl w:val="0"/>
          <w:numId w:val="3"/>
        </w:numPr>
        <w:spacing w:line="360" w:lineRule="auto"/>
        <w:ind w:left="426" w:hanging="284"/>
        <w:jc w:val="both"/>
        <w:rPr>
          <w:rFonts w:ascii="Times New Roman" w:eastAsiaTheme="minorEastAsia" w:hAnsi="Times New Roman" w:cs="Times New Roman"/>
          <w:i/>
          <w:sz w:val="24"/>
          <w:szCs w:val="24"/>
        </w:rPr>
      </w:pPr>
      <w:r w:rsidRPr="005A41DA">
        <w:rPr>
          <w:rFonts w:ascii="Times New Roman" w:hAnsi="Times New Roman" w:cs="Times New Roman"/>
          <w:b w:val="0"/>
          <w:i/>
          <w:sz w:val="24"/>
          <w:szCs w:val="24"/>
        </w:rPr>
        <w:t>Ułamki, w których licznik jest mniejszy od mianownika, np</w:t>
      </w:r>
      <w:r w:rsidRPr="005A41DA">
        <w:rPr>
          <w:rFonts w:ascii="Times New Roman" w:hAnsi="Times New Roman" w:cs="Times New Roman"/>
          <w:b w:val="0"/>
          <w:i/>
        </w:rPr>
        <w:t>.</w:t>
      </w:r>
      <w:r w:rsidRPr="005A41DA">
        <w:rPr>
          <w:rFonts w:ascii="Times New Roman" w:hAnsi="Times New Roman" w:cs="Times New Roman"/>
          <w:i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2</m:t>
            </m:r>
          </m:den>
        </m:f>
      </m:oMath>
      <w:r w:rsidRPr="005A41DA">
        <w:rPr>
          <w:rFonts w:ascii="Times New Roman" w:eastAsiaTheme="minorEastAsia" w:hAnsi="Times New Roman" w:cs="Times New Roman"/>
          <w:i/>
        </w:rPr>
        <w:t xml:space="preserve">,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4</m:t>
            </m:r>
          </m:den>
        </m:f>
      </m:oMath>
      <w:r w:rsidRPr="005A41DA">
        <w:rPr>
          <w:rFonts w:ascii="Times New Roman" w:eastAsiaTheme="minorEastAsia" w:hAnsi="Times New Roman" w:cs="Times New Roman"/>
          <w:i/>
        </w:rPr>
        <w:t xml:space="preserve">,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5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27</m:t>
            </m:r>
          </m:den>
        </m:f>
        <m:r>
          <m:rPr>
            <m:sty m:val="bi"/>
          </m:rPr>
          <w:rPr>
            <w:rFonts w:ascii="Cambria Math" w:hAnsi="Cambria Math" w:cs="Times New Roman"/>
          </w:rPr>
          <m:t xml:space="preserve"> </m:t>
        </m:r>
      </m:oMath>
      <w:r w:rsidRPr="005A41DA">
        <w:rPr>
          <w:rFonts w:ascii="Times New Roman" w:eastAsiaTheme="minorEastAsia" w:hAnsi="Times New Roman" w:cs="Times New Roman"/>
          <w:i/>
        </w:rPr>
        <w:t xml:space="preserve">,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6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11</m:t>
            </m:r>
          </m:den>
        </m:f>
      </m:oMath>
      <w:r w:rsidRPr="005A41DA">
        <w:rPr>
          <w:rFonts w:ascii="Times New Roman" w:eastAsiaTheme="minorEastAsia" w:hAnsi="Times New Roman" w:cs="Times New Roman"/>
          <w:i/>
        </w:rPr>
        <w:t>,</w:t>
      </w:r>
      <w:r w:rsidRPr="005A41DA">
        <w:rPr>
          <w:rFonts w:ascii="Times New Roman" w:eastAsiaTheme="minorEastAsia" w:hAnsi="Times New Roman" w:cs="Times New Roman"/>
          <w:i/>
          <w:sz w:val="24"/>
          <w:szCs w:val="24"/>
        </w:rPr>
        <w:t xml:space="preserve"> </w:t>
      </w:r>
      <w:r w:rsidRPr="005A41DA">
        <w:rPr>
          <w:rFonts w:ascii="Times New Roman" w:eastAsiaTheme="minorEastAsia" w:hAnsi="Times New Roman" w:cs="Times New Roman"/>
          <w:b w:val="0"/>
          <w:i/>
          <w:sz w:val="24"/>
          <w:szCs w:val="24"/>
        </w:rPr>
        <w:t xml:space="preserve">nazywamy </w:t>
      </w:r>
      <w:r w:rsidRPr="005A41DA">
        <w:rPr>
          <w:rFonts w:ascii="Times New Roman" w:eastAsiaTheme="minorEastAsia" w:hAnsi="Times New Roman" w:cs="Times New Roman"/>
          <w:i/>
          <w:sz w:val="24"/>
          <w:szCs w:val="24"/>
        </w:rPr>
        <w:t>ułamkami właściwymi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>.</w:t>
      </w:r>
    </w:p>
    <w:p w:rsidR="005A41DA" w:rsidRPr="00A9135E" w:rsidRDefault="005A41DA" w:rsidP="007C270F">
      <w:pPr>
        <w:pStyle w:val="Akapitzlist"/>
        <w:numPr>
          <w:ilvl w:val="0"/>
          <w:numId w:val="3"/>
        </w:numPr>
        <w:ind w:left="426" w:hanging="284"/>
        <w:jc w:val="both"/>
        <w:rPr>
          <w:rFonts w:ascii="Times New Roman" w:eastAsiaTheme="minorEastAsia" w:hAnsi="Times New Roman" w:cs="Times New Roman"/>
          <w:b w:val="0"/>
          <w:i/>
          <w:sz w:val="24"/>
          <w:szCs w:val="24"/>
        </w:rPr>
      </w:pPr>
      <w:r w:rsidRPr="005A41DA">
        <w:rPr>
          <w:rFonts w:ascii="Times New Roman" w:hAnsi="Times New Roman" w:cs="Times New Roman"/>
          <w:b w:val="0"/>
          <w:i/>
          <w:sz w:val="24"/>
          <w:szCs w:val="24"/>
        </w:rPr>
        <w:t>Ułamki,</w:t>
      </w: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 w których licznik jest większy</w:t>
      </w:r>
      <w:r w:rsidRPr="005A41DA">
        <w:rPr>
          <w:rFonts w:ascii="Times New Roman" w:hAnsi="Times New Roman" w:cs="Times New Roman"/>
          <w:b w:val="0"/>
          <w:i/>
          <w:sz w:val="24"/>
          <w:szCs w:val="24"/>
        </w:rPr>
        <w:t xml:space="preserve"> od mianownika, np</w:t>
      </w:r>
      <w:r w:rsidRPr="005A41DA">
        <w:rPr>
          <w:rFonts w:ascii="Times New Roman" w:hAnsi="Times New Roman" w:cs="Times New Roman"/>
          <w:b w:val="0"/>
          <w:i/>
        </w:rPr>
        <w:t>.</w:t>
      </w:r>
      <w:r w:rsidRPr="005A41DA">
        <w:rPr>
          <w:rFonts w:ascii="Times New Roman" w:hAnsi="Times New Roman" w:cs="Times New Roman"/>
          <w:i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2</m:t>
            </m:r>
          </m:den>
        </m:f>
        <m:r>
          <m:rPr>
            <m:sty m:val="bi"/>
          </m:rPr>
          <w:rPr>
            <w:rFonts w:ascii="Cambria Math" w:hAnsi="Cambria Math" w:cs="Times New Roman"/>
          </w:rPr>
          <m:t xml:space="preserve"> </m:t>
        </m:r>
      </m:oMath>
      <w:r w:rsidRPr="005A41DA">
        <w:rPr>
          <w:rFonts w:ascii="Times New Roman" w:eastAsiaTheme="minorEastAsia" w:hAnsi="Times New Roman" w:cs="Times New Roman"/>
          <w:i/>
        </w:rPr>
        <w:t>,</w:t>
      </w:r>
      <w:r w:rsidR="007C270F">
        <w:rPr>
          <w:rFonts w:ascii="Times New Roman" w:eastAsiaTheme="minorEastAsia" w:hAnsi="Times New Roman" w:cs="Times New Roman"/>
          <w:i/>
        </w:rPr>
        <w:t xml:space="preserve"> </w:t>
      </w:r>
      <w:r w:rsidRPr="005A41DA">
        <w:rPr>
          <w:rFonts w:ascii="Times New Roman" w:eastAsiaTheme="minorEastAsia" w:hAnsi="Times New Roman" w:cs="Times New Roman"/>
          <w:i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7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4</m:t>
            </m:r>
          </m:den>
        </m:f>
      </m:oMath>
      <w:r w:rsidRPr="005A41DA">
        <w:rPr>
          <w:rFonts w:ascii="Times New Roman" w:eastAsiaTheme="minorEastAsia" w:hAnsi="Times New Roman" w:cs="Times New Roman"/>
          <w:i/>
        </w:rPr>
        <w:t>,</w:t>
      </w:r>
      <w:r w:rsidR="007C270F">
        <w:rPr>
          <w:rFonts w:ascii="Times New Roman" w:eastAsiaTheme="minorEastAsia" w:hAnsi="Times New Roman" w:cs="Times New Roman"/>
          <w:i/>
        </w:rPr>
        <w:t xml:space="preserve"> </w:t>
      </w:r>
      <w:r w:rsidRPr="005A41DA">
        <w:rPr>
          <w:rFonts w:ascii="Times New Roman" w:eastAsiaTheme="minorEastAsia" w:hAnsi="Times New Roman" w:cs="Times New Roman"/>
          <w:i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35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 xml:space="preserve"> 27</m:t>
            </m:r>
          </m:den>
        </m:f>
        <m:r>
          <m:rPr>
            <m:sty m:val="bi"/>
          </m:rPr>
          <w:rPr>
            <w:rFonts w:ascii="Cambria Math" w:hAnsi="Cambria Math" w:cs="Times New Roman"/>
          </w:rPr>
          <m:t xml:space="preserve"> </m:t>
        </m:r>
      </m:oMath>
      <w:r w:rsidRPr="005A41DA">
        <w:rPr>
          <w:rFonts w:ascii="Times New Roman" w:eastAsiaTheme="minorEastAsia" w:hAnsi="Times New Roman" w:cs="Times New Roman"/>
          <w:i/>
        </w:rPr>
        <w:t xml:space="preserve"> ,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16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11</m:t>
            </m:r>
          </m:den>
        </m:f>
      </m:oMath>
      <w:r>
        <w:rPr>
          <w:rFonts w:ascii="Times New Roman" w:eastAsiaTheme="minorEastAsia" w:hAnsi="Times New Roman" w:cs="Times New Roman"/>
          <w:i/>
        </w:rPr>
        <w:t xml:space="preserve">, </w:t>
      </w:r>
      <w:r>
        <w:rPr>
          <w:rFonts w:ascii="Times New Roman" w:eastAsiaTheme="minorEastAsia" w:hAnsi="Times New Roman" w:cs="Times New Roman"/>
          <w:b w:val="0"/>
          <w:i/>
          <w:sz w:val="24"/>
          <w:szCs w:val="24"/>
        </w:rPr>
        <w:t xml:space="preserve">oraz ułamki, </w:t>
      </w:r>
      <w:r w:rsidR="007C270F">
        <w:rPr>
          <w:rFonts w:ascii="Times New Roman" w:eastAsiaTheme="minorEastAsia" w:hAnsi="Times New Roman" w:cs="Times New Roman"/>
          <w:b w:val="0"/>
          <w:i/>
          <w:sz w:val="24"/>
          <w:szCs w:val="24"/>
        </w:rPr>
        <w:br/>
      </w:r>
      <w:r>
        <w:rPr>
          <w:rFonts w:ascii="Times New Roman" w:eastAsiaTheme="minorEastAsia" w:hAnsi="Times New Roman" w:cs="Times New Roman"/>
          <w:b w:val="0"/>
          <w:i/>
          <w:sz w:val="24"/>
          <w:szCs w:val="24"/>
        </w:rPr>
        <w:t>w których</w:t>
      </w:r>
      <w:r w:rsidRPr="005A41DA">
        <w:rPr>
          <w:rFonts w:ascii="Times New Roman" w:eastAsiaTheme="minorEastAsia" w:hAnsi="Times New Roman" w:cs="Times New Roman"/>
          <w:b w:val="0"/>
          <w:i/>
          <w:sz w:val="24"/>
          <w:szCs w:val="24"/>
        </w:rPr>
        <w:t xml:space="preserve"> licznik jest równy mianownikowi </w:t>
      </w:r>
      <w:r>
        <w:rPr>
          <w:rFonts w:ascii="Times New Roman" w:eastAsiaTheme="minorEastAsia" w:hAnsi="Times New Roman" w:cs="Times New Roman"/>
          <w:b w:val="0"/>
          <w:i/>
          <w:sz w:val="24"/>
          <w:szCs w:val="24"/>
        </w:rPr>
        <w:t>np</w:t>
      </w:r>
      <w:r w:rsidRPr="005A41DA">
        <w:rPr>
          <w:rFonts w:ascii="Times New Roman" w:eastAsiaTheme="minorEastAsia" w:hAnsi="Times New Roman" w:cs="Times New Roman"/>
          <w:b w:val="0"/>
          <w:i/>
        </w:rPr>
        <w:t>.</w:t>
      </w:r>
      <w:r w:rsidRPr="005A41DA">
        <w:rPr>
          <w:rFonts w:ascii="Times New Roman" w:hAnsi="Times New Roman" w:cs="Times New Roman"/>
          <w:b w:val="0"/>
          <w:i/>
        </w:rPr>
        <w:t>.</w:t>
      </w:r>
      <w:r w:rsidRPr="005A41DA">
        <w:rPr>
          <w:rFonts w:ascii="Times New Roman" w:hAnsi="Times New Roman" w:cs="Times New Roman"/>
          <w:i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2</m:t>
            </m:r>
          </m:den>
        </m:f>
      </m:oMath>
      <w:r w:rsidRPr="005A41DA">
        <w:rPr>
          <w:rFonts w:ascii="Times New Roman" w:eastAsiaTheme="minorEastAsia" w:hAnsi="Times New Roman" w:cs="Times New Roman"/>
          <w:i/>
        </w:rPr>
        <w:t>,</w:t>
      </w:r>
      <w:r w:rsidR="007C270F">
        <w:rPr>
          <w:rFonts w:ascii="Times New Roman" w:eastAsiaTheme="minorEastAsia" w:hAnsi="Times New Roman" w:cs="Times New Roman"/>
          <w:i/>
        </w:rPr>
        <w:t xml:space="preserve"> </w:t>
      </w:r>
      <w:r w:rsidRPr="005A41DA">
        <w:rPr>
          <w:rFonts w:ascii="Times New Roman" w:eastAsiaTheme="minorEastAsia" w:hAnsi="Times New Roman" w:cs="Times New Roman"/>
          <w:i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4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4</m:t>
            </m:r>
          </m:den>
        </m:f>
      </m:oMath>
      <w:r w:rsidRPr="005A41DA">
        <w:rPr>
          <w:rFonts w:ascii="Times New Roman" w:eastAsiaTheme="minorEastAsia" w:hAnsi="Times New Roman" w:cs="Times New Roman"/>
          <w:i/>
        </w:rPr>
        <w:t>,</w:t>
      </w:r>
      <w:r w:rsidR="007C270F">
        <w:rPr>
          <w:rFonts w:ascii="Times New Roman" w:eastAsiaTheme="minorEastAsia" w:hAnsi="Times New Roman" w:cs="Times New Roman"/>
          <w:i/>
        </w:rPr>
        <w:t xml:space="preserve"> </w:t>
      </w:r>
      <w:r w:rsidRPr="005A41DA">
        <w:rPr>
          <w:rFonts w:ascii="Times New Roman" w:eastAsiaTheme="minorEastAsia" w:hAnsi="Times New Roman" w:cs="Times New Roman"/>
          <w:i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27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27</m:t>
            </m:r>
          </m:den>
        </m:f>
        <m:r>
          <m:rPr>
            <m:sty m:val="bi"/>
          </m:rPr>
          <w:rPr>
            <w:rFonts w:ascii="Cambria Math" w:hAnsi="Cambria Math" w:cs="Times New Roman"/>
          </w:rPr>
          <m:t xml:space="preserve"> </m:t>
        </m:r>
      </m:oMath>
      <w:r w:rsidRPr="005A41DA">
        <w:rPr>
          <w:rFonts w:ascii="Times New Roman" w:eastAsiaTheme="minorEastAsia" w:hAnsi="Times New Roman" w:cs="Times New Roman"/>
          <w:i/>
        </w:rPr>
        <w:t>,</w:t>
      </w:r>
      <w:r w:rsidR="007C270F">
        <w:rPr>
          <w:rFonts w:ascii="Times New Roman" w:eastAsiaTheme="minorEastAsia" w:hAnsi="Times New Roman" w:cs="Times New Roman"/>
          <w:i/>
        </w:rPr>
        <w:t xml:space="preserve"> </w:t>
      </w:r>
      <w:r w:rsidRPr="005A41DA">
        <w:rPr>
          <w:rFonts w:ascii="Times New Roman" w:eastAsiaTheme="minorEastAsia" w:hAnsi="Times New Roman" w:cs="Times New Roman"/>
          <w:i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</w:rPr>
              <m:t>11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</w:rPr>
              <m:t>11</m:t>
            </m:r>
          </m:den>
        </m:f>
      </m:oMath>
      <w:r w:rsidRPr="005A41DA">
        <w:rPr>
          <w:rFonts w:ascii="Times New Roman" w:eastAsiaTheme="minorEastAsia" w:hAnsi="Times New Roman" w:cs="Times New Roman"/>
          <w:i/>
        </w:rPr>
        <w:t>,</w:t>
      </w:r>
      <w:r w:rsidR="007C270F">
        <w:rPr>
          <w:rFonts w:ascii="Times New Roman" w:eastAsiaTheme="minorEastAsia" w:hAnsi="Times New Roman" w:cs="Times New Roman"/>
          <w:i/>
        </w:rPr>
        <w:t xml:space="preserve">  </w:t>
      </w:r>
      <w:r w:rsidR="007C270F" w:rsidRPr="007C270F">
        <w:rPr>
          <w:rFonts w:ascii="Times New Roman" w:eastAsiaTheme="minorEastAsia" w:hAnsi="Times New Roman" w:cs="Times New Roman"/>
          <w:b w:val="0"/>
          <w:i/>
          <w:sz w:val="24"/>
          <w:szCs w:val="24"/>
        </w:rPr>
        <w:t>nazywamy</w:t>
      </w:r>
      <w:r w:rsidR="007C270F">
        <w:rPr>
          <w:rFonts w:ascii="Times New Roman" w:eastAsiaTheme="minorEastAsia" w:hAnsi="Times New Roman" w:cs="Times New Roman"/>
          <w:i/>
        </w:rPr>
        <w:t xml:space="preserve"> </w:t>
      </w:r>
      <w:r w:rsidR="007C270F">
        <w:rPr>
          <w:rFonts w:ascii="Times New Roman" w:eastAsiaTheme="minorEastAsia" w:hAnsi="Times New Roman" w:cs="Times New Roman"/>
          <w:i/>
        </w:rPr>
        <w:br/>
      </w:r>
      <w:r w:rsidR="007C270F" w:rsidRPr="007C270F">
        <w:rPr>
          <w:rFonts w:ascii="Times New Roman" w:eastAsiaTheme="minorEastAsia" w:hAnsi="Times New Roman" w:cs="Times New Roman"/>
          <w:i/>
          <w:sz w:val="24"/>
          <w:szCs w:val="24"/>
        </w:rPr>
        <w:t>ułamkami niewłaściwymi</w:t>
      </w:r>
    </w:p>
    <w:p w:rsidR="00A9135E" w:rsidRPr="007C270F" w:rsidRDefault="00A9135E" w:rsidP="00A9135E">
      <w:pPr>
        <w:pStyle w:val="Akapitzlist"/>
        <w:ind w:left="426"/>
        <w:jc w:val="both"/>
        <w:rPr>
          <w:rFonts w:ascii="Times New Roman" w:eastAsiaTheme="minorEastAsia" w:hAnsi="Times New Roman" w:cs="Times New Roman"/>
          <w:b w:val="0"/>
          <w:i/>
          <w:sz w:val="24"/>
          <w:szCs w:val="24"/>
        </w:rPr>
      </w:pPr>
    </w:p>
    <w:p w:rsidR="00A9135E" w:rsidRPr="00A9135E" w:rsidRDefault="00A1173F" w:rsidP="00A9135E">
      <w:pPr>
        <w:pStyle w:val="Akapitzlist"/>
        <w:numPr>
          <w:ilvl w:val="0"/>
          <w:numId w:val="1"/>
        </w:numPr>
        <w:spacing w:line="360" w:lineRule="auto"/>
        <w:rPr>
          <w:rFonts w:ascii="Times New Roman" w:eastAsiaTheme="minorEastAsia" w:hAnsi="Times New Roman" w:cs="Times New Roman"/>
          <w:b w:val="0"/>
          <w:i/>
          <w:sz w:val="24"/>
          <w:szCs w:val="24"/>
        </w:rPr>
      </w:pPr>
      <w:r w:rsidRPr="00A9135E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</w:t>
      </w:r>
      <w:r w:rsidRPr="00A9135E">
        <w:rPr>
          <w:rFonts w:ascii="Times New Roman" w:hAnsi="Times New Roman" w:cs="Times New Roman"/>
          <w:b w:val="0"/>
          <w:sz w:val="24"/>
          <w:szCs w:val="24"/>
        </w:rPr>
        <w:t xml:space="preserve">roszę o wykonanie </w:t>
      </w:r>
      <w:r w:rsidR="00A9135E" w:rsidRPr="00A9135E">
        <w:rPr>
          <w:rFonts w:ascii="Times New Roman" w:hAnsi="Times New Roman" w:cs="Times New Roman"/>
          <w:b w:val="0"/>
          <w:sz w:val="24"/>
          <w:szCs w:val="24"/>
        </w:rPr>
        <w:t xml:space="preserve">ćw. A i B z podręcznika ze str. 166  </w:t>
      </w:r>
    </w:p>
    <w:p w:rsidR="00201495" w:rsidRPr="00201495" w:rsidRDefault="00A9135E" w:rsidP="00201495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W zeszycie przedmiotowym zapiszcie poniższą notatkę: </w:t>
      </w:r>
    </w:p>
    <w:p w:rsidR="00A9135E" w:rsidRPr="00A9135E" w:rsidRDefault="00A9135E" w:rsidP="00A9135E">
      <w:pPr>
        <w:jc w:val="center"/>
        <w:rPr>
          <w:rFonts w:ascii="Times New Roman" w:eastAsiaTheme="minorEastAsia" w:hAnsi="Times New Roman" w:cs="Times New Roman"/>
          <w:i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251736" cy="1790758"/>
            <wp:effectExtent l="19050" t="0" r="0" b="0"/>
            <wp:docPr id="4" name="Obraz 4" descr="https://multipodreczniki.apps.gwo.pl/data.php/3a1fc44b5b4f22ab42a5515f2ff07b266f611e49/1716533/file/288/resources/182/1828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3a1fc44b5b4f22ab42a5515f2ff07b266f611e49/1716533/file/288/resources/182/18280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6815" cy="17928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135E" w:rsidRPr="00A9135E" w:rsidRDefault="00A9135E" w:rsidP="00A9135E">
      <w:pPr>
        <w:pStyle w:val="Akapitzlist"/>
        <w:numPr>
          <w:ilvl w:val="0"/>
          <w:numId w:val="1"/>
        </w:numPr>
        <w:spacing w:line="360" w:lineRule="auto"/>
        <w:rPr>
          <w:rFonts w:ascii="Times New Roman" w:eastAsiaTheme="minorEastAsia" w:hAnsi="Times New Roman" w:cs="Times New Roman"/>
          <w:b w:val="0"/>
          <w:i/>
          <w:sz w:val="24"/>
          <w:szCs w:val="24"/>
        </w:rPr>
      </w:pPr>
      <w:r w:rsidRPr="00A9135E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</w:t>
      </w:r>
      <w:r w:rsidRPr="00A9135E">
        <w:rPr>
          <w:rFonts w:ascii="Times New Roman" w:hAnsi="Times New Roman" w:cs="Times New Roman"/>
          <w:b w:val="0"/>
          <w:sz w:val="24"/>
          <w:szCs w:val="24"/>
        </w:rPr>
        <w:t xml:space="preserve">roszę o </w:t>
      </w:r>
      <w:r>
        <w:rPr>
          <w:rFonts w:ascii="Times New Roman" w:hAnsi="Times New Roman" w:cs="Times New Roman"/>
          <w:b w:val="0"/>
          <w:sz w:val="24"/>
          <w:szCs w:val="24"/>
        </w:rPr>
        <w:t>przeczytanie i przeanalizowanie</w:t>
      </w:r>
      <w:r w:rsidRPr="00A9135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ćw. C i D</w:t>
      </w:r>
      <w:r w:rsidRPr="00A9135E">
        <w:rPr>
          <w:rFonts w:ascii="Times New Roman" w:hAnsi="Times New Roman" w:cs="Times New Roman"/>
          <w:b w:val="0"/>
          <w:sz w:val="24"/>
          <w:szCs w:val="24"/>
        </w:rPr>
        <w:t xml:space="preserve"> z podręcznika ze str</w:t>
      </w:r>
      <w:r>
        <w:rPr>
          <w:rFonts w:ascii="Times New Roman" w:hAnsi="Times New Roman" w:cs="Times New Roman"/>
          <w:b w:val="0"/>
          <w:sz w:val="24"/>
          <w:szCs w:val="24"/>
        </w:rPr>
        <w:t>. 167</w:t>
      </w:r>
      <w:r w:rsidRPr="00A9135E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</w:p>
    <w:p w:rsidR="00571029" w:rsidRDefault="0043289F" w:rsidP="00571029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rPr>
          <w:rFonts w:ascii="Times New Roman" w:eastAsiaTheme="minorEastAsia" w:hAnsi="Times New Roman" w:cs="Times New Roman"/>
          <w:b w:val="0"/>
          <w:sz w:val="24"/>
          <w:szCs w:val="24"/>
        </w:rPr>
      </w:pPr>
      <w:r>
        <w:rPr>
          <w:rFonts w:ascii="Times New Roman" w:eastAsiaTheme="minorEastAsia" w:hAnsi="Times New Roman" w:cs="Times New Roman"/>
          <w:b w:val="0"/>
          <w:sz w:val="24"/>
          <w:szCs w:val="24"/>
        </w:rPr>
        <w:t>Wykonajcie w zeszycie zad. 1,2,4</w:t>
      </w:r>
      <w:r w:rsidR="00A9135E" w:rsidRPr="00A9135E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 </w:t>
      </w:r>
      <w:r w:rsidR="00201495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z podręcznika ze </w:t>
      </w:r>
      <w:r>
        <w:rPr>
          <w:rFonts w:ascii="Times New Roman" w:eastAsiaTheme="minorEastAsia" w:hAnsi="Times New Roman" w:cs="Times New Roman"/>
          <w:b w:val="0"/>
          <w:sz w:val="24"/>
          <w:szCs w:val="24"/>
        </w:rPr>
        <w:t>str.168,169</w:t>
      </w:r>
    </w:p>
    <w:p w:rsidR="00571029" w:rsidRPr="00571029" w:rsidRDefault="00571029" w:rsidP="00A9135E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rPr>
          <w:rFonts w:ascii="Times New Roman" w:eastAsiaTheme="minorEastAsia" w:hAnsi="Times New Roman" w:cs="Times New Roman"/>
          <w:b w:val="0"/>
          <w:i/>
          <w:sz w:val="24"/>
          <w:szCs w:val="24"/>
          <w:lang w:eastAsia="pl-PL"/>
        </w:rPr>
      </w:pPr>
      <w:r w:rsidRPr="00571029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Skorzystajcie z poniższych materiałów, aby lepiej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  zrozumieć podane zagadnienia:</w:t>
      </w:r>
    </w:p>
    <w:p w:rsidR="00571029" w:rsidRDefault="003354BD" w:rsidP="00571029">
      <w:pPr>
        <w:pStyle w:val="Akapitzlist"/>
        <w:numPr>
          <w:ilvl w:val="0"/>
          <w:numId w:val="4"/>
        </w:numPr>
        <w:tabs>
          <w:tab w:val="left" w:pos="0"/>
          <w:tab w:val="left" w:pos="4678"/>
        </w:tabs>
        <w:rPr>
          <w:rFonts w:ascii="Times New Roman" w:eastAsiaTheme="minorEastAsia" w:hAnsi="Times New Roman" w:cs="Times New Roman"/>
          <w:b w:val="0"/>
          <w:sz w:val="24"/>
          <w:szCs w:val="24"/>
        </w:rPr>
      </w:pPr>
      <w:hyperlink r:id="rId6" w:history="1">
        <w:r w:rsidR="00571029" w:rsidRPr="00571029">
          <w:rPr>
            <w:rStyle w:val="Hipercze"/>
            <w:rFonts w:ascii="Times New Roman" w:eastAsiaTheme="minorEastAsia" w:hAnsi="Times New Roman" w:cs="Times New Roman"/>
            <w:b w:val="0"/>
            <w:sz w:val="24"/>
            <w:szCs w:val="24"/>
          </w:rPr>
          <w:t>https://www.youtube.com/watch?v=QFvwJN_NWps</w:t>
        </w:r>
      </w:hyperlink>
    </w:p>
    <w:p w:rsidR="00571029" w:rsidRDefault="00571029" w:rsidP="00571029">
      <w:pPr>
        <w:pStyle w:val="Akapitzlist"/>
        <w:tabs>
          <w:tab w:val="left" w:pos="0"/>
          <w:tab w:val="left" w:pos="4678"/>
        </w:tabs>
        <w:ind w:left="360"/>
        <w:rPr>
          <w:rFonts w:ascii="Times New Roman" w:eastAsiaTheme="minorEastAsia" w:hAnsi="Times New Roman" w:cs="Times New Roman"/>
          <w:b w:val="0"/>
          <w:sz w:val="24"/>
          <w:szCs w:val="24"/>
        </w:rPr>
      </w:pPr>
    </w:p>
    <w:p w:rsidR="00A9135E" w:rsidRPr="00571029" w:rsidRDefault="00571029" w:rsidP="00571029">
      <w:pPr>
        <w:pStyle w:val="Akapitzlist"/>
        <w:ind w:left="360" w:hanging="360"/>
        <w:rPr>
          <w:rFonts w:ascii="Times New Roman" w:hAnsi="Times New Roman" w:cs="Times New Roman"/>
          <w:b w:val="0"/>
          <w:sz w:val="24"/>
          <w:szCs w:val="24"/>
        </w:rPr>
      </w:pPr>
      <w:r w:rsidRPr="00571029">
        <w:rPr>
          <w:rFonts w:ascii="Times New Roman" w:hAnsi="Times New Roman" w:cs="Times New Roman"/>
          <w:b w:val="0"/>
          <w:sz w:val="24"/>
          <w:szCs w:val="24"/>
        </w:rPr>
        <w:t>W piątek podam nowe materiały.</w:t>
      </w:r>
    </w:p>
    <w:p w:rsidR="00A9135E" w:rsidRPr="00201495" w:rsidRDefault="00201495" w:rsidP="00201495">
      <w:pPr>
        <w:rPr>
          <w:rFonts w:ascii="Times New Roman" w:hAnsi="Times New Roman" w:cs="Times New Roman"/>
          <w:i/>
          <w:sz w:val="24"/>
          <w:szCs w:val="24"/>
        </w:rPr>
      </w:pPr>
      <w:r w:rsidRPr="00201495">
        <w:rPr>
          <w:rFonts w:ascii="Times New Roman" w:hAnsi="Times New Roman" w:cs="Times New Roman"/>
          <w:i/>
          <w:sz w:val="24"/>
          <w:szCs w:val="24"/>
        </w:rPr>
        <w:t>W razie problemów w rozwiązywaniu zadań, ćwiczeń  proszę o kontakt na pocztę mailową lub możemy porozmawiać na SKYBE.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br/>
        <w:t>Postaram się też z Wami przeprowadzić</w:t>
      </w:r>
      <w:r w:rsidR="00781C53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lekcje na żywo w  środę. Dok</w:t>
      </w:r>
      <w:r w:rsidR="001448CB">
        <w:rPr>
          <w:rFonts w:ascii="Times New Roman" w:hAnsi="Times New Roman" w:cs="Times New Roman"/>
          <w:i/>
          <w:sz w:val="24"/>
          <w:szCs w:val="24"/>
        </w:rPr>
        <w:t>ładne instrukcje otrzymacie na W</w:t>
      </w:r>
      <w:r>
        <w:rPr>
          <w:rFonts w:ascii="Times New Roman" w:hAnsi="Times New Roman" w:cs="Times New Roman"/>
          <w:i/>
          <w:sz w:val="24"/>
          <w:szCs w:val="24"/>
        </w:rPr>
        <w:t xml:space="preserve">aszą pocztę mailową. </w:t>
      </w:r>
    </w:p>
    <w:p w:rsidR="002E68F8" w:rsidRPr="00E90C15" w:rsidRDefault="00A1173F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AD5836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sectPr w:rsidR="002E68F8" w:rsidRPr="00E90C15" w:rsidSect="00571029">
      <w:pgSz w:w="11906" w:h="16838"/>
      <w:pgMar w:top="1276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73FF1"/>
    <w:multiLevelType w:val="hybridMultilevel"/>
    <w:tmpl w:val="85048640"/>
    <w:lvl w:ilvl="0" w:tplc="4C689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EB0ABB"/>
    <w:multiLevelType w:val="hybridMultilevel"/>
    <w:tmpl w:val="A0648A08"/>
    <w:lvl w:ilvl="0" w:tplc="D2FE09F4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8E340C"/>
    <w:multiLevelType w:val="hybridMultilevel"/>
    <w:tmpl w:val="52F87BE2"/>
    <w:lvl w:ilvl="0" w:tplc="196CB962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53B03ECE"/>
    <w:multiLevelType w:val="hybridMultilevel"/>
    <w:tmpl w:val="435C9D7A"/>
    <w:lvl w:ilvl="0" w:tplc="196CB962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A1173F"/>
    <w:rsid w:val="000157B3"/>
    <w:rsid w:val="001448CB"/>
    <w:rsid w:val="00201495"/>
    <w:rsid w:val="002C7750"/>
    <w:rsid w:val="002E68F8"/>
    <w:rsid w:val="003354BD"/>
    <w:rsid w:val="00404255"/>
    <w:rsid w:val="0043289F"/>
    <w:rsid w:val="004C086E"/>
    <w:rsid w:val="0050458A"/>
    <w:rsid w:val="0054559B"/>
    <w:rsid w:val="00571029"/>
    <w:rsid w:val="005A41DA"/>
    <w:rsid w:val="00781C53"/>
    <w:rsid w:val="007C270F"/>
    <w:rsid w:val="00897052"/>
    <w:rsid w:val="00976D83"/>
    <w:rsid w:val="00987C50"/>
    <w:rsid w:val="00A1173F"/>
    <w:rsid w:val="00A9135E"/>
    <w:rsid w:val="00B32C15"/>
    <w:rsid w:val="00BC2441"/>
    <w:rsid w:val="00E90C15"/>
    <w:rsid w:val="00EA79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1173F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1173F"/>
    <w:pPr>
      <w:ind w:left="720"/>
      <w:contextualSpacing/>
    </w:pPr>
    <w:rPr>
      <w:b/>
    </w:rPr>
  </w:style>
  <w:style w:type="character" w:styleId="Hipercze">
    <w:name w:val="Hyperlink"/>
    <w:basedOn w:val="Domylnaczcionkaakapitu"/>
    <w:uiPriority w:val="99"/>
    <w:unhideWhenUsed/>
    <w:rsid w:val="00A1173F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117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1173F"/>
    <w:rPr>
      <w:rFonts w:ascii="Tahoma" w:hAnsi="Tahoma" w:cs="Tahoma"/>
      <w:b w:val="0"/>
      <w:sz w:val="16"/>
      <w:szCs w:val="16"/>
    </w:rPr>
  </w:style>
  <w:style w:type="character" w:styleId="Tekstzastpczy">
    <w:name w:val="Placeholder Text"/>
    <w:basedOn w:val="Domylnaczcionkaakapitu"/>
    <w:uiPriority w:val="99"/>
    <w:semiHidden/>
    <w:rsid w:val="005A41D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QFvwJN_NWps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213</Words>
  <Characters>1281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2020-04-13T17:04:00Z</dcterms:created>
  <dcterms:modified xsi:type="dcterms:W3CDTF">2020-04-14T12:51:00Z</dcterms:modified>
</cp:coreProperties>
</file>