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FDB" w:rsidRPr="00883E3C" w:rsidRDefault="003B2FDB" w:rsidP="003B2FDB">
      <w:pPr>
        <w:rPr>
          <w:rFonts w:ascii="Times New Roman" w:hAnsi="Times New Roman" w:cs="Times New Roman"/>
          <w:b/>
          <w:sz w:val="24"/>
          <w:szCs w:val="24"/>
        </w:rPr>
      </w:pPr>
      <w:r w:rsidRPr="00883E3C">
        <w:rPr>
          <w:rFonts w:ascii="Times New Roman" w:hAnsi="Times New Roman" w:cs="Times New Roman"/>
          <w:b/>
          <w:sz w:val="24"/>
          <w:szCs w:val="24"/>
        </w:rPr>
        <w:t>KLASA VI</w:t>
      </w:r>
    </w:p>
    <w:p w:rsidR="003B2FDB" w:rsidRPr="00883E3C" w:rsidRDefault="00883E3C" w:rsidP="003B2FDB">
      <w:pPr>
        <w:rPr>
          <w:rFonts w:ascii="Times New Roman" w:hAnsi="Times New Roman" w:cs="Times New Roman"/>
          <w:b/>
          <w:sz w:val="24"/>
          <w:szCs w:val="24"/>
        </w:rPr>
      </w:pPr>
      <w:r w:rsidRPr="00883E3C">
        <w:rPr>
          <w:rFonts w:ascii="Times New Roman" w:hAnsi="Times New Roman" w:cs="Times New Roman"/>
          <w:b/>
          <w:sz w:val="24"/>
          <w:szCs w:val="24"/>
        </w:rPr>
        <w:t>Lekcja: 03.04</w:t>
      </w:r>
      <w:r w:rsidR="003B2FDB" w:rsidRPr="00883E3C">
        <w:rPr>
          <w:rFonts w:ascii="Times New Roman" w:hAnsi="Times New Roman" w:cs="Times New Roman"/>
          <w:b/>
          <w:sz w:val="24"/>
          <w:szCs w:val="24"/>
        </w:rPr>
        <w:t>.2020r. (piątek)</w:t>
      </w:r>
    </w:p>
    <w:p w:rsidR="003B2FDB" w:rsidRPr="00883E3C" w:rsidRDefault="003B2FDB" w:rsidP="003B2FDB">
      <w:pPr>
        <w:rPr>
          <w:rFonts w:ascii="Times New Roman" w:hAnsi="Times New Roman" w:cs="Times New Roman"/>
          <w:b/>
          <w:sz w:val="24"/>
          <w:szCs w:val="24"/>
        </w:rPr>
      </w:pPr>
      <w:r w:rsidRPr="00883E3C">
        <w:rPr>
          <w:rFonts w:ascii="Times New Roman" w:hAnsi="Times New Roman" w:cs="Times New Roman"/>
          <w:b/>
          <w:sz w:val="24"/>
          <w:szCs w:val="24"/>
        </w:rPr>
        <w:t xml:space="preserve">Temat: </w:t>
      </w:r>
      <w:r w:rsidR="00883E3C">
        <w:rPr>
          <w:rFonts w:ascii="Times New Roman" w:hAnsi="Times New Roman" w:cs="Times New Roman"/>
          <w:b/>
          <w:sz w:val="24"/>
          <w:szCs w:val="24"/>
        </w:rPr>
        <w:t>Dodawanie i odejmowanie liczb dodatnich i ujemnych</w:t>
      </w:r>
    </w:p>
    <w:p w:rsidR="00EB2380" w:rsidRPr="00EB2380" w:rsidRDefault="003B2FDB" w:rsidP="00EB2380">
      <w:pP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EB2380">
        <w:rPr>
          <w:rFonts w:ascii="Times New Roman" w:hAnsi="Times New Roman" w:cs="Times New Roman"/>
          <w:i/>
          <w:sz w:val="24"/>
          <w:szCs w:val="24"/>
        </w:rPr>
        <w:t xml:space="preserve">Drodzy uczniowie, </w:t>
      </w:r>
      <w:r w:rsidRPr="00EB238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 tej </w:t>
      </w:r>
      <w:r w:rsidR="00883E3C" w:rsidRPr="00EB238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lekcji zapoznacie się </w:t>
      </w:r>
      <w:r w:rsidR="00EB2380" w:rsidRPr="00EB238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jak się dodaje i odejmuje liczby ujemne </w:t>
      </w:r>
      <w:r w:rsidR="00EB238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br/>
      </w:r>
      <w:r w:rsidR="00EB2380" w:rsidRPr="00EB238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i dodatnie</w:t>
      </w:r>
    </w:p>
    <w:p w:rsidR="003B2FDB" w:rsidRDefault="003B2FDB" w:rsidP="00EB2380">
      <w:pPr>
        <w:pStyle w:val="Akapitzlist"/>
        <w:numPr>
          <w:ilvl w:val="0"/>
          <w:numId w:val="6"/>
        </w:numPr>
        <w:rPr>
          <w:rFonts w:ascii="Times New Roman" w:hAnsi="Times New Roman" w:cs="Times New Roman"/>
          <w:b w:val="0"/>
          <w:sz w:val="24"/>
          <w:szCs w:val="24"/>
        </w:rPr>
      </w:pPr>
      <w:r w:rsidRPr="00EB2380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P</w:t>
      </w:r>
      <w:r w:rsidRPr="00EB2380">
        <w:rPr>
          <w:rFonts w:ascii="Times New Roman" w:hAnsi="Times New Roman" w:cs="Times New Roman"/>
          <w:b w:val="0"/>
          <w:sz w:val="24"/>
          <w:szCs w:val="24"/>
        </w:rPr>
        <w:t>roszę o przeczytanie i p</w:t>
      </w:r>
      <w:r w:rsidR="00EB2380" w:rsidRPr="00EB2380">
        <w:rPr>
          <w:rFonts w:ascii="Times New Roman" w:hAnsi="Times New Roman" w:cs="Times New Roman"/>
          <w:b w:val="0"/>
          <w:sz w:val="24"/>
          <w:szCs w:val="24"/>
        </w:rPr>
        <w:t>rzeanalizowanie tekstu ze str</w:t>
      </w:r>
      <w:r w:rsidR="001F497B">
        <w:rPr>
          <w:rFonts w:ascii="Times New Roman" w:hAnsi="Times New Roman" w:cs="Times New Roman"/>
          <w:b w:val="0"/>
          <w:sz w:val="24"/>
          <w:szCs w:val="24"/>
        </w:rPr>
        <w:t>.</w:t>
      </w:r>
      <w:r w:rsidR="00EB2380" w:rsidRPr="00EB2380">
        <w:rPr>
          <w:rFonts w:ascii="Times New Roman" w:hAnsi="Times New Roman" w:cs="Times New Roman"/>
          <w:b w:val="0"/>
          <w:sz w:val="24"/>
          <w:szCs w:val="24"/>
        </w:rPr>
        <w:t>168 i 169</w:t>
      </w:r>
      <w:r w:rsidRPr="00EB2380">
        <w:rPr>
          <w:rFonts w:ascii="Times New Roman" w:hAnsi="Times New Roman" w:cs="Times New Roman"/>
          <w:b w:val="0"/>
          <w:sz w:val="24"/>
          <w:szCs w:val="24"/>
        </w:rPr>
        <w:t xml:space="preserve"> z podręcznika </w:t>
      </w:r>
    </w:p>
    <w:p w:rsidR="00EB2380" w:rsidRPr="00587A6D" w:rsidRDefault="00EB2380" w:rsidP="00EB2380">
      <w:pPr>
        <w:pStyle w:val="Akapitzlist"/>
        <w:numPr>
          <w:ilvl w:val="0"/>
          <w:numId w:val="6"/>
        </w:numPr>
        <w:rPr>
          <w:rFonts w:ascii="Times New Roman" w:hAnsi="Times New Roman" w:cs="Times New Roman"/>
          <w:b w:val="0"/>
          <w:i/>
          <w:sz w:val="24"/>
          <w:szCs w:val="24"/>
        </w:rPr>
      </w:pPr>
      <w:r w:rsidRPr="00587A6D">
        <w:rPr>
          <w:rFonts w:ascii="Times New Roman" w:hAnsi="Times New Roman" w:cs="Times New Roman"/>
          <w:b w:val="0"/>
          <w:i/>
          <w:sz w:val="24"/>
          <w:szCs w:val="24"/>
        </w:rPr>
        <w:t>Poniżej wyjaśnię Wam na czym polega dodawanie i odejmowanie liczb dodatnich</w:t>
      </w:r>
      <w:r w:rsidR="00587A6D">
        <w:rPr>
          <w:rFonts w:ascii="Times New Roman" w:hAnsi="Times New Roman" w:cs="Times New Roman"/>
          <w:b w:val="0"/>
          <w:i/>
          <w:sz w:val="24"/>
          <w:szCs w:val="24"/>
        </w:rPr>
        <w:br/>
      </w:r>
      <w:r w:rsidRPr="00587A6D">
        <w:rPr>
          <w:rFonts w:ascii="Times New Roman" w:hAnsi="Times New Roman" w:cs="Times New Roman"/>
          <w:b w:val="0"/>
          <w:i/>
          <w:sz w:val="24"/>
          <w:szCs w:val="24"/>
        </w:rPr>
        <w:t>i ujemnych na przykładzie osi liczbowej</w:t>
      </w:r>
    </w:p>
    <w:p w:rsidR="00EB2380" w:rsidRPr="00587A6D" w:rsidRDefault="00EB2380" w:rsidP="00EB2380">
      <w:pPr>
        <w:pStyle w:val="Akapitzlist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136D8E" w:rsidRPr="00E54D60" w:rsidRDefault="00EB2380" w:rsidP="00587A6D">
      <w:pPr>
        <w:pStyle w:val="Akapitzlist"/>
        <w:spacing w:line="360" w:lineRule="auto"/>
        <w:ind w:left="0"/>
        <w:rPr>
          <w:rFonts w:ascii="Times New Roman" w:hAnsi="Times New Roman" w:cs="Times New Roman"/>
          <w:b w:val="0"/>
          <w:sz w:val="22"/>
          <w:szCs w:val="22"/>
        </w:rPr>
      </w:pPr>
      <w:r w:rsidRPr="00587A6D">
        <w:rPr>
          <w:rStyle w:val="Pogrubienie"/>
          <w:rFonts w:ascii="Times New Roman" w:hAnsi="Times New Roman" w:cs="Times New Roman"/>
          <w:b/>
          <w:sz w:val="22"/>
          <w:szCs w:val="22"/>
        </w:rPr>
        <w:t>Dodawanie liczb ujemnych</w:t>
      </w:r>
      <w:r w:rsidRPr="00587A6D">
        <w:rPr>
          <w:rFonts w:ascii="Times New Roman" w:hAnsi="Times New Roman" w:cs="Times New Roman"/>
          <w:b w:val="0"/>
          <w:sz w:val="22"/>
          <w:szCs w:val="22"/>
        </w:rPr>
        <w:br/>
      </w:r>
      <w:r w:rsidRPr="00E54D60">
        <w:rPr>
          <w:rFonts w:ascii="Times New Roman" w:hAnsi="Times New Roman" w:cs="Times New Roman"/>
          <w:b w:val="0"/>
          <w:sz w:val="22"/>
          <w:szCs w:val="22"/>
        </w:rPr>
        <w:t xml:space="preserve">Na wstępie powiedzmy sobie czym jest proces dodawania. Przykładowo kiedy dodawaliśmy do siebie np. </w:t>
      </w:r>
      <w:r w:rsidRPr="00E54D60">
        <w:rPr>
          <w:rStyle w:val="mn"/>
          <w:rFonts w:ascii="Times New Roman" w:hAnsi="Times New Roman" w:cs="Times New Roman"/>
          <w:sz w:val="22"/>
          <w:szCs w:val="22"/>
        </w:rPr>
        <w:t>5</w:t>
      </w:r>
      <w:r w:rsidRPr="00E54D60">
        <w:rPr>
          <w:rStyle w:val="mo"/>
          <w:rFonts w:ascii="Times New Roman" w:hAnsi="Times New Roman" w:cs="Times New Roman"/>
          <w:sz w:val="22"/>
          <w:szCs w:val="22"/>
        </w:rPr>
        <w:t>+</w:t>
      </w:r>
      <w:r w:rsidRPr="00E54D60">
        <w:rPr>
          <w:rStyle w:val="mn"/>
          <w:rFonts w:ascii="Times New Roman" w:hAnsi="Times New Roman" w:cs="Times New Roman"/>
          <w:sz w:val="22"/>
          <w:szCs w:val="22"/>
        </w:rPr>
        <w:t>3</w:t>
      </w:r>
      <w:r w:rsidRPr="00E54D60">
        <w:rPr>
          <w:rFonts w:ascii="Times New Roman" w:hAnsi="Times New Roman" w:cs="Times New Roman"/>
          <w:b w:val="0"/>
          <w:sz w:val="22"/>
          <w:szCs w:val="22"/>
        </w:rPr>
        <w:t>, to naszą czynność można byłoby zobrazować na osi liczbowej w następujący sposób</w:t>
      </w:r>
      <w:r w:rsidR="00136D8E" w:rsidRPr="00E54D60">
        <w:rPr>
          <w:rFonts w:ascii="Times New Roman" w:hAnsi="Times New Roman" w:cs="Times New Roman"/>
          <w:b w:val="0"/>
          <w:sz w:val="22"/>
          <w:szCs w:val="22"/>
        </w:rPr>
        <w:t>:</w:t>
      </w:r>
    </w:p>
    <w:p w:rsidR="00EB2380" w:rsidRPr="00E54D60" w:rsidRDefault="00136D8E" w:rsidP="00136D8E">
      <w:pPr>
        <w:pStyle w:val="Akapitzlist"/>
        <w:spacing w:line="360" w:lineRule="auto"/>
        <w:ind w:left="644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54D60">
        <w:rPr>
          <w:rFonts w:ascii="Times New Roman" w:hAnsi="Times New Roman" w:cs="Times New Roman"/>
          <w:b w:val="0"/>
          <w:sz w:val="22"/>
          <w:szCs w:val="22"/>
        </w:rPr>
        <w:br/>
      </w:r>
      <w:r w:rsidR="00EB2380" w:rsidRPr="00E54D60">
        <w:rPr>
          <w:rFonts w:ascii="Times New Roman" w:hAnsi="Times New Roman" w:cs="Times New Roman"/>
          <w:noProof/>
          <w:sz w:val="22"/>
          <w:szCs w:val="22"/>
          <w:lang w:eastAsia="pl-PL"/>
        </w:rPr>
        <w:drawing>
          <wp:inline distT="0" distB="0" distL="0" distR="0">
            <wp:extent cx="3157846" cy="559160"/>
            <wp:effectExtent l="19050" t="0" r="4454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2442" cy="5635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2380" w:rsidRPr="00E54D60" w:rsidRDefault="00EB2380" w:rsidP="001F497B">
      <w:pPr>
        <w:pStyle w:val="Akapitzlist"/>
        <w:spacing w:line="360" w:lineRule="auto"/>
        <w:ind w:left="0"/>
        <w:rPr>
          <w:rFonts w:ascii="Times New Roman" w:hAnsi="Times New Roman" w:cs="Times New Roman"/>
          <w:b w:val="0"/>
          <w:sz w:val="22"/>
          <w:szCs w:val="22"/>
        </w:rPr>
      </w:pPr>
      <w:r w:rsidRPr="00E54D60">
        <w:rPr>
          <w:rFonts w:ascii="Times New Roman" w:hAnsi="Times New Roman" w:cs="Times New Roman"/>
          <w:b w:val="0"/>
          <w:sz w:val="22"/>
          <w:szCs w:val="22"/>
        </w:rPr>
        <w:t>Obrazowo rzecz ujmując widzimy, że dodawanie polega na przesuwaniu się na osi liczbowej w prawo o określoną liczbę miejsc. To brzmi może bardzo prosto, ale pozwoli nam to omówić jak w</w:t>
      </w:r>
      <w:r w:rsidR="00136D8E" w:rsidRPr="00E54D60">
        <w:rPr>
          <w:rFonts w:ascii="Times New Roman" w:hAnsi="Times New Roman" w:cs="Times New Roman"/>
          <w:b w:val="0"/>
          <w:sz w:val="22"/>
          <w:szCs w:val="22"/>
        </w:rPr>
        <w:t>ygląda dodawanie liczb ujemnych</w:t>
      </w:r>
    </w:p>
    <w:p w:rsidR="00136D8E" w:rsidRPr="00587A6D" w:rsidRDefault="00587A6D" w:rsidP="001F497B">
      <w:pPr>
        <w:tabs>
          <w:tab w:val="left" w:pos="0"/>
        </w:tabs>
        <w:spacing w:after="0" w:line="360" w:lineRule="auto"/>
        <w:ind w:hanging="142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87A6D">
        <w:rPr>
          <w:rFonts w:ascii="Times New Roman" w:eastAsia="Times New Roman" w:hAnsi="Times New Roman" w:cs="Times New Roman"/>
          <w:b/>
          <w:bCs/>
          <w:i/>
          <w:sz w:val="22"/>
          <w:szCs w:val="22"/>
          <w:lang w:eastAsia="pl-PL"/>
        </w:rPr>
        <w:t xml:space="preserve">  </w:t>
      </w:r>
      <w:r w:rsidR="00136D8E" w:rsidRPr="00587A6D">
        <w:rPr>
          <w:rFonts w:ascii="Times New Roman" w:eastAsia="Times New Roman" w:hAnsi="Times New Roman" w:cs="Times New Roman"/>
          <w:b/>
          <w:bCs/>
          <w:i/>
          <w:sz w:val="22"/>
          <w:szCs w:val="22"/>
          <w:lang w:eastAsia="pl-PL"/>
        </w:rPr>
        <w:t xml:space="preserve"> </w:t>
      </w:r>
      <w:r w:rsidR="00136D8E" w:rsidRPr="001F497B">
        <w:rPr>
          <w:rFonts w:ascii="Times New Roman" w:eastAsia="Times New Roman" w:hAnsi="Times New Roman" w:cs="Times New Roman"/>
          <w:b/>
          <w:bCs/>
          <w:i/>
          <w:sz w:val="22"/>
          <w:szCs w:val="22"/>
          <w:u w:val="single"/>
          <w:lang w:eastAsia="pl-PL"/>
        </w:rPr>
        <w:t xml:space="preserve">Przykład </w:t>
      </w:r>
      <w:r w:rsidR="00136D8E" w:rsidRPr="00587A6D">
        <w:rPr>
          <w:rFonts w:ascii="Times New Roman" w:eastAsia="Times New Roman" w:hAnsi="Times New Roman" w:cs="Times New Roman"/>
          <w:b/>
          <w:bCs/>
          <w:i/>
          <w:sz w:val="22"/>
          <w:szCs w:val="22"/>
          <w:lang w:eastAsia="pl-PL"/>
        </w:rPr>
        <w:t>1</w:t>
      </w:r>
      <w:r w:rsidR="00136D8E" w:rsidRPr="00587A6D">
        <w:rPr>
          <w:rFonts w:ascii="Times New Roman" w:eastAsia="Times New Roman" w:hAnsi="Times New Roman" w:cs="Times New Roman"/>
          <w:b/>
          <w:bCs/>
          <w:sz w:val="22"/>
          <w:szCs w:val="22"/>
          <w:lang w:eastAsia="pl-PL"/>
        </w:rPr>
        <w:t>.</w:t>
      </w:r>
      <w:r w:rsidR="00136D8E" w:rsidRPr="00EB2380">
        <w:rPr>
          <w:rFonts w:ascii="Times New Roman" w:eastAsia="Times New Roman" w:hAnsi="Times New Roman" w:cs="Times New Roman"/>
          <w:sz w:val="22"/>
          <w:szCs w:val="22"/>
          <w:lang w:eastAsia="pl-PL"/>
        </w:rPr>
        <w:t xml:space="preserve"> Załóżmy, że chcemy wykonać dodawanie </w:t>
      </w:r>
      <w:r w:rsidR="00136D8E" w:rsidRPr="00587A6D">
        <w:rPr>
          <w:rFonts w:ascii="MathJax_Main" w:eastAsia="Times New Roman" w:hAnsi="MathJax_Main" w:cs="Times New Roman"/>
          <w:sz w:val="22"/>
          <w:szCs w:val="22"/>
          <w:lang w:eastAsia="pl-PL"/>
        </w:rPr>
        <w:t xml:space="preserve"> </w:t>
      </w:r>
      <w:r w:rsidR="00136D8E" w:rsidRPr="00587A6D">
        <w:rPr>
          <w:rFonts w:ascii="MathJax_Main" w:eastAsia="Times New Roman" w:hAnsi="MathJax_Main" w:cs="Times New Roman"/>
          <w:b/>
          <w:sz w:val="24"/>
          <w:szCs w:val="24"/>
          <w:lang w:eastAsia="pl-PL"/>
        </w:rPr>
        <w:t xml:space="preserve">-5 </w:t>
      </w:r>
      <w:r>
        <w:rPr>
          <w:rFonts w:ascii="MathJax_Main" w:eastAsia="Times New Roman" w:hAnsi="MathJax_Main" w:cs="Times New Roman"/>
          <w:b/>
          <w:sz w:val="24"/>
          <w:szCs w:val="24"/>
          <w:lang w:eastAsia="pl-PL"/>
        </w:rPr>
        <w:t xml:space="preserve"> </w:t>
      </w:r>
      <w:r w:rsidR="00136D8E" w:rsidRPr="00587A6D">
        <w:rPr>
          <w:rFonts w:ascii="MathJax_Main" w:eastAsia="Times New Roman" w:hAnsi="MathJax_Main" w:cs="Times New Roman"/>
          <w:b/>
          <w:sz w:val="24"/>
          <w:szCs w:val="24"/>
          <w:lang w:eastAsia="pl-PL"/>
        </w:rPr>
        <w:t>+</w:t>
      </w:r>
      <w:r>
        <w:rPr>
          <w:rFonts w:ascii="MathJax_Main" w:eastAsia="Times New Roman" w:hAnsi="MathJax_Main" w:cs="Times New Roman"/>
          <w:b/>
          <w:sz w:val="24"/>
          <w:szCs w:val="24"/>
          <w:lang w:eastAsia="pl-PL"/>
        </w:rPr>
        <w:t xml:space="preserve"> </w:t>
      </w:r>
      <w:r w:rsidR="00136D8E" w:rsidRPr="00587A6D">
        <w:rPr>
          <w:rFonts w:ascii="MathJax_Main" w:eastAsia="Times New Roman" w:hAnsi="MathJax_Main" w:cs="Times New Roman"/>
          <w:b/>
          <w:sz w:val="24"/>
          <w:szCs w:val="24"/>
          <w:lang w:eastAsia="pl-PL"/>
        </w:rPr>
        <w:t>3</w:t>
      </w:r>
      <w:r>
        <w:rPr>
          <w:rFonts w:ascii="MathJax_Main" w:eastAsia="Times New Roman" w:hAnsi="MathJax_Main" w:cs="Times New Roman"/>
          <w:b/>
          <w:sz w:val="24"/>
          <w:szCs w:val="24"/>
          <w:lang w:eastAsia="pl-PL"/>
        </w:rPr>
        <w:t xml:space="preserve"> </w:t>
      </w:r>
      <w:r w:rsidRPr="00587A6D">
        <w:rPr>
          <w:rFonts w:ascii="MathJax_Main" w:eastAsia="Times New Roman" w:hAnsi="MathJax_Main" w:cs="Times New Roman"/>
          <w:b/>
          <w:sz w:val="24"/>
          <w:szCs w:val="24"/>
          <w:lang w:eastAsia="pl-PL"/>
        </w:rPr>
        <w:t>=</w:t>
      </w:r>
    </w:p>
    <w:p w:rsidR="00136D8E" w:rsidRPr="00587A6D" w:rsidRDefault="00136D8E" w:rsidP="001F497B">
      <w:pPr>
        <w:spacing w:after="0" w:line="360" w:lineRule="auto"/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</w:pPr>
      <w:r w:rsidRPr="00587A6D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           </w:t>
      </w:r>
      <w:r w:rsidRPr="00EB2380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Startujemy od liczby </w:t>
      </w:r>
      <w:r w:rsidRPr="00587A6D">
        <w:rPr>
          <w:rFonts w:ascii="MathJax_Main" w:eastAsia="Times New Roman" w:hAnsi="MathJax_Main" w:cs="Times New Roman"/>
          <w:b/>
          <w:i/>
          <w:sz w:val="22"/>
          <w:szCs w:val="22"/>
          <w:lang w:eastAsia="pl-PL"/>
        </w:rPr>
        <w:t>−5</w:t>
      </w:r>
      <w:r w:rsidRPr="00587A6D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 i przesuwamy się o trzy miejsca w prawą stronę, co       </w:t>
      </w:r>
    </w:p>
    <w:p w:rsidR="00136D8E" w:rsidRPr="00587A6D" w:rsidRDefault="00136D8E" w:rsidP="001F497B">
      <w:pPr>
        <w:spacing w:after="0" w:line="360" w:lineRule="auto"/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</w:pPr>
      <w:r w:rsidRPr="00587A6D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          doprowadzi nas do punktu </w:t>
      </w:r>
      <w:r w:rsidRPr="00587A6D">
        <w:rPr>
          <w:rFonts w:ascii="MathJax_Main" w:eastAsia="Times New Roman" w:hAnsi="MathJax_Main" w:cs="Times New Roman"/>
          <w:b/>
          <w:i/>
          <w:sz w:val="22"/>
          <w:szCs w:val="22"/>
          <w:lang w:eastAsia="pl-PL"/>
        </w:rPr>
        <w:t>−2</w:t>
      </w:r>
      <w:r w:rsidRPr="00587A6D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 i taki też będzie wynik naszego dodawania:</w:t>
      </w:r>
    </w:p>
    <w:p w:rsidR="00192629" w:rsidRDefault="00136D8E" w:rsidP="00192629">
      <w:pPr>
        <w:pStyle w:val="Akapitzlist"/>
        <w:spacing w:line="360" w:lineRule="auto"/>
        <w:ind w:left="644"/>
        <w:jc w:val="center"/>
        <w:rPr>
          <w:rFonts w:ascii="Times New Roman" w:hAnsi="Times New Roman" w:cs="Times New Roman"/>
          <w:b w:val="0"/>
          <w:sz w:val="20"/>
          <w:szCs w:val="20"/>
        </w:rPr>
      </w:pPr>
      <w:r>
        <w:rPr>
          <w:noProof/>
          <w:lang w:eastAsia="pl-PL"/>
        </w:rPr>
        <w:drawing>
          <wp:inline distT="0" distB="0" distL="0" distR="0">
            <wp:extent cx="3343275" cy="594532"/>
            <wp:effectExtent l="19050" t="0" r="0" b="0"/>
            <wp:docPr id="7" name="Obraz 7" descr="https://szaloneliczby.pl/wp-content/uploads/2016/09/dzialania-na-liczbach-ujemnych-rys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szaloneliczby.pl/wp-content/uploads/2016/09/dzialania-na-liczbach-ujemnych-rys2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2171" cy="5943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6C94" w:rsidRDefault="00E46C94" w:rsidP="00192629">
      <w:pPr>
        <w:pStyle w:val="Akapitzlist"/>
        <w:spacing w:line="360" w:lineRule="auto"/>
        <w:ind w:left="644"/>
        <w:jc w:val="center"/>
        <w:rPr>
          <w:rStyle w:val="mn"/>
          <w:rFonts w:ascii="MathJax_Main" w:hAnsi="MathJax_Main"/>
          <w:color w:val="FF0000"/>
          <w:sz w:val="24"/>
          <w:szCs w:val="24"/>
        </w:rPr>
      </w:pPr>
      <w:r w:rsidRPr="00E46C94">
        <w:rPr>
          <w:rStyle w:val="mo"/>
          <w:rFonts w:ascii="MathJax_Main" w:hAnsi="MathJax_Main"/>
          <w:color w:val="FF0000"/>
          <w:sz w:val="24"/>
          <w:szCs w:val="24"/>
        </w:rPr>
        <w:t>−</w:t>
      </w:r>
      <w:r w:rsidRPr="00E46C94">
        <w:rPr>
          <w:rStyle w:val="mn"/>
          <w:rFonts w:ascii="MathJax_Main" w:hAnsi="MathJax_Main"/>
          <w:color w:val="FF0000"/>
          <w:sz w:val="24"/>
          <w:szCs w:val="24"/>
        </w:rPr>
        <w:t>5</w:t>
      </w:r>
      <w:r>
        <w:rPr>
          <w:rStyle w:val="mn"/>
          <w:rFonts w:ascii="MathJax_Main" w:hAnsi="MathJax_Main"/>
          <w:color w:val="FF0000"/>
          <w:sz w:val="24"/>
          <w:szCs w:val="24"/>
        </w:rPr>
        <w:t xml:space="preserve"> </w:t>
      </w:r>
      <w:r w:rsidRPr="00E46C94">
        <w:rPr>
          <w:rStyle w:val="mo"/>
          <w:rFonts w:ascii="MathJax_Main" w:hAnsi="MathJax_Main"/>
          <w:color w:val="FF0000"/>
          <w:sz w:val="24"/>
          <w:szCs w:val="24"/>
        </w:rPr>
        <w:t>+</w:t>
      </w:r>
      <w:r>
        <w:rPr>
          <w:rStyle w:val="mo"/>
          <w:rFonts w:ascii="MathJax_Main" w:hAnsi="MathJax_Main"/>
          <w:color w:val="FF0000"/>
          <w:sz w:val="24"/>
          <w:szCs w:val="24"/>
        </w:rPr>
        <w:t xml:space="preserve"> </w:t>
      </w:r>
      <w:r w:rsidRPr="00E46C94">
        <w:rPr>
          <w:rStyle w:val="mn"/>
          <w:rFonts w:ascii="MathJax_Main" w:hAnsi="MathJax_Main"/>
          <w:color w:val="FF0000"/>
          <w:sz w:val="24"/>
          <w:szCs w:val="24"/>
        </w:rPr>
        <w:t>3</w:t>
      </w:r>
      <w:r>
        <w:rPr>
          <w:rStyle w:val="mn"/>
          <w:rFonts w:ascii="MathJax_Main" w:hAnsi="MathJax_Main"/>
          <w:color w:val="FF0000"/>
          <w:sz w:val="24"/>
          <w:szCs w:val="24"/>
        </w:rPr>
        <w:t xml:space="preserve"> </w:t>
      </w:r>
      <w:r w:rsidRPr="00E46C94">
        <w:rPr>
          <w:rStyle w:val="mo"/>
          <w:rFonts w:ascii="MathJax_Main" w:hAnsi="MathJax_Main"/>
          <w:color w:val="FF0000"/>
          <w:sz w:val="24"/>
          <w:szCs w:val="24"/>
        </w:rPr>
        <w:t>=</w:t>
      </w:r>
      <w:r>
        <w:rPr>
          <w:rStyle w:val="mo"/>
          <w:rFonts w:ascii="MathJax_Main" w:hAnsi="MathJax_Main"/>
          <w:color w:val="FF0000"/>
          <w:sz w:val="24"/>
          <w:szCs w:val="24"/>
        </w:rPr>
        <w:t xml:space="preserve"> </w:t>
      </w:r>
      <w:r w:rsidRPr="00E46C94">
        <w:rPr>
          <w:rStyle w:val="mo"/>
          <w:rFonts w:ascii="MathJax_Main" w:hAnsi="MathJax_Main"/>
          <w:color w:val="FF0000"/>
          <w:sz w:val="24"/>
          <w:szCs w:val="24"/>
        </w:rPr>
        <w:t>−</w:t>
      </w:r>
      <w:r w:rsidRPr="00E46C94">
        <w:rPr>
          <w:rStyle w:val="mn"/>
          <w:rFonts w:ascii="MathJax_Main" w:hAnsi="MathJax_Main"/>
          <w:color w:val="FF0000"/>
          <w:sz w:val="24"/>
          <w:szCs w:val="24"/>
        </w:rPr>
        <w:t>2</w:t>
      </w:r>
    </w:p>
    <w:p w:rsidR="00E46C94" w:rsidRDefault="00E46C94" w:rsidP="00E46C94">
      <w:pPr>
        <w:pStyle w:val="Akapitzlist"/>
        <w:spacing w:line="360" w:lineRule="auto"/>
        <w:ind w:left="644" w:hanging="644"/>
        <w:jc w:val="center"/>
        <w:rPr>
          <w:rFonts w:ascii="Times New Roman" w:eastAsia="Times New Roman" w:hAnsi="Times New Roman" w:cs="Times New Roman"/>
          <w:b w:val="0"/>
          <w:i/>
          <w:sz w:val="22"/>
          <w:szCs w:val="22"/>
          <w:lang w:eastAsia="pl-PL"/>
        </w:rPr>
      </w:pPr>
      <w:r w:rsidRPr="00E46C94">
        <w:rPr>
          <w:rFonts w:ascii="Times New Roman" w:eastAsia="Times New Roman" w:hAnsi="Times New Roman" w:cs="Times New Roman"/>
          <w:i/>
          <w:sz w:val="22"/>
          <w:szCs w:val="22"/>
          <w:u w:val="single"/>
          <w:lang w:eastAsia="pl-PL"/>
        </w:rPr>
        <w:t>Przykład 2</w:t>
      </w:r>
      <w:r>
        <w:rPr>
          <w:rStyle w:val="Pogrubienie"/>
        </w:rPr>
        <w:t>.</w:t>
      </w:r>
      <w:r>
        <w:t xml:space="preserve"> </w:t>
      </w:r>
      <w:r w:rsidRPr="002A2943">
        <w:rPr>
          <w:rFonts w:ascii="Times New Roman" w:eastAsia="Times New Roman" w:hAnsi="Times New Roman" w:cs="Times New Roman"/>
          <w:b w:val="0"/>
          <w:i/>
          <w:sz w:val="22"/>
          <w:szCs w:val="22"/>
          <w:lang w:eastAsia="pl-PL"/>
        </w:rPr>
        <w:t xml:space="preserve">A co zrobić, w przypadku gdy liczba ujemna będzie naszym drugim składnikiem? Tak się stanie np. w działaniu </w:t>
      </w:r>
      <w:r w:rsidRPr="002A2943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>5+(−3).</w:t>
      </w:r>
      <w:r w:rsidRPr="002A2943">
        <w:rPr>
          <w:rFonts w:ascii="Times New Roman" w:eastAsia="Times New Roman" w:hAnsi="Times New Roman" w:cs="Times New Roman"/>
          <w:b w:val="0"/>
          <w:i/>
          <w:sz w:val="22"/>
          <w:szCs w:val="22"/>
          <w:lang w:eastAsia="pl-PL"/>
        </w:rPr>
        <w:t xml:space="preserve"> Wtedy na naszej osi wykonalibyśmy następujące działanie:</w:t>
      </w:r>
    </w:p>
    <w:p w:rsidR="002A2943" w:rsidRDefault="002A2943" w:rsidP="00E46C94">
      <w:pPr>
        <w:pStyle w:val="Akapitzlist"/>
        <w:spacing w:line="360" w:lineRule="auto"/>
        <w:ind w:left="644" w:hanging="644"/>
        <w:jc w:val="center"/>
        <w:rPr>
          <w:rFonts w:ascii="Times New Roman" w:eastAsia="Times New Roman" w:hAnsi="Times New Roman" w:cs="Times New Roman"/>
          <w:b w:val="0"/>
          <w:i/>
          <w:sz w:val="22"/>
          <w:szCs w:val="22"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3004210" cy="534236"/>
            <wp:effectExtent l="19050" t="0" r="5690" b="0"/>
            <wp:docPr id="3" name="Obraz 1" descr="https://szaloneliczby.pl/wp-content/uploads/2016/09/dzialania-na-liczbach-ujemnych-rys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zaloneliczby.pl/wp-content/uploads/2016/09/dzialania-na-liczbach-ujemnych-rys3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7436" cy="5365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2943" w:rsidRPr="002A2943" w:rsidRDefault="002A2943" w:rsidP="002A29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A2943">
        <w:rPr>
          <w:rFonts w:ascii="Times New Roman" w:eastAsia="Times New Roman" w:hAnsi="Times New Roman" w:cs="Times New Roman"/>
          <w:sz w:val="24"/>
          <w:szCs w:val="24"/>
          <w:lang w:eastAsia="pl-PL"/>
        </w:rPr>
        <w:t>Możemy więc zauważyć, że dodawanie liczby ujemnej polega tak naprawdę na jej odjęciu: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</w:p>
    <w:p w:rsidR="002A2943" w:rsidRDefault="002A2943" w:rsidP="002A29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</w:pPr>
      <w:r w:rsidRPr="002A294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>5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 xml:space="preserve"> </w:t>
      </w:r>
      <w:r w:rsidRPr="004A151D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pl-PL"/>
        </w:rPr>
        <w:t>+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 xml:space="preserve"> </w:t>
      </w:r>
      <w:r w:rsidRPr="002A294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>(</w:t>
      </w:r>
      <w:r w:rsidRPr="004A151D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pl-PL"/>
        </w:rPr>
        <w:t>−</w:t>
      </w:r>
      <w:r w:rsidRPr="002A294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>3)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 xml:space="preserve"> </w:t>
      </w:r>
      <w:r w:rsidRPr="002A294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>=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 xml:space="preserve"> </w:t>
      </w:r>
      <w:r w:rsidRPr="002A294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>5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 xml:space="preserve"> </w:t>
      </w:r>
      <w:r w:rsidRPr="004A151D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pl-PL"/>
        </w:rPr>
        <w:t>–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 xml:space="preserve"> </w:t>
      </w:r>
      <w:r w:rsidRPr="002A294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>3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 xml:space="preserve"> </w:t>
      </w:r>
      <w:r w:rsidRPr="002A294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>=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 xml:space="preserve"> </w:t>
      </w:r>
      <w:r w:rsidRPr="002A294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>2</w:t>
      </w:r>
    </w:p>
    <w:p w:rsidR="002A2943" w:rsidRPr="002A2943" w:rsidRDefault="002A2943" w:rsidP="002A29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</w:pPr>
    </w:p>
    <w:p w:rsidR="002A2943" w:rsidRDefault="002A2943" w:rsidP="002A2943">
      <w:pPr>
        <w:spacing w:after="0" w:line="360" w:lineRule="auto"/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</w:pPr>
      <w:r w:rsidRPr="002A2943">
        <w:rPr>
          <w:rFonts w:ascii="Times New Roman" w:eastAsia="Times New Roman" w:hAnsi="Times New Roman" w:cs="Times New Roman"/>
          <w:b/>
          <w:i/>
          <w:sz w:val="22"/>
          <w:szCs w:val="22"/>
          <w:u w:val="single"/>
          <w:lang w:eastAsia="pl-PL"/>
        </w:rPr>
        <w:t>Przykład 3</w:t>
      </w:r>
      <w:r w:rsidRPr="002A2943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. </w:t>
      </w:r>
      <w:r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 </w:t>
      </w:r>
      <w:r w:rsidRPr="002A2943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Ostatnim przykładem z jakim możemy się spotkać jest dodanie dwóch liczb ujemnych np. </w:t>
      </w:r>
    </w:p>
    <w:p w:rsidR="002A2943" w:rsidRDefault="002A2943" w:rsidP="002A2943">
      <w:pPr>
        <w:spacing w:after="0" w:line="360" w:lineRule="auto"/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</w:pPr>
      <w:r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                      </w:t>
      </w:r>
      <w:r w:rsidRPr="002A2943">
        <w:rPr>
          <w:rFonts w:ascii="Times New Roman" w:eastAsia="Times New Roman" w:hAnsi="Times New Roman" w:cs="Times New Roman"/>
          <w:b/>
          <w:i/>
          <w:sz w:val="22"/>
          <w:szCs w:val="22"/>
          <w:lang w:eastAsia="pl-PL"/>
        </w:rPr>
        <w:t>(−5)+(−3)</w:t>
      </w:r>
      <w:r>
        <w:rPr>
          <w:rFonts w:ascii="Times New Roman" w:eastAsia="Times New Roman" w:hAnsi="Times New Roman" w:cs="Times New Roman"/>
          <w:b/>
          <w:i/>
          <w:sz w:val="22"/>
          <w:szCs w:val="22"/>
          <w:lang w:eastAsia="pl-PL"/>
        </w:rPr>
        <w:t>=</w:t>
      </w:r>
      <w:r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br/>
      </w:r>
      <w:r w:rsidRPr="002A2943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>I tu podobnie jak w powyższym przykładzie przesuniemy się w lewą stronę osi. Można powiedzieć, że kiedy dodajemy dwie liczby ujemne zachowujemy się tak, jakbyśmy dodawali dwie liczby dodatnie, stawiając na koniec znak minusa przed wynikiem.</w:t>
      </w:r>
    </w:p>
    <w:p w:rsidR="002A2943" w:rsidRPr="002A2943" w:rsidRDefault="002A2943" w:rsidP="002A2943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2945943" cy="523875"/>
            <wp:effectExtent l="19050" t="0" r="6807" b="0"/>
            <wp:docPr id="4" name="Obraz 4" descr="https://szaloneliczby.pl/wp-content/uploads/2016/09/dzialania-na-liczbach-ujemnych-rys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zaloneliczby.pl/wp-content/uploads/2016/09/dzialania-na-liczbach-ujemnych-rys4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4968" cy="5237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2943" w:rsidRPr="002A2943" w:rsidRDefault="002A2943" w:rsidP="00E46C94">
      <w:pPr>
        <w:pStyle w:val="Akapitzlist"/>
        <w:spacing w:line="360" w:lineRule="auto"/>
        <w:ind w:left="644" w:hanging="644"/>
        <w:jc w:val="center"/>
        <w:rPr>
          <w:rFonts w:ascii="Times New Roman" w:eastAsia="Times New Roman" w:hAnsi="Times New Roman" w:cs="Times New Roman"/>
          <w:b w:val="0"/>
          <w:i/>
          <w:color w:val="FF0000"/>
          <w:sz w:val="24"/>
          <w:szCs w:val="24"/>
          <w:lang w:eastAsia="pl-PL"/>
        </w:rPr>
      </w:pPr>
      <w:r w:rsidRPr="002A2943">
        <w:rPr>
          <w:rStyle w:val="mo"/>
          <w:rFonts w:ascii="Times New Roman" w:hAnsi="Times New Roman" w:cs="Times New Roman"/>
          <w:color w:val="FF0000"/>
          <w:sz w:val="24"/>
          <w:szCs w:val="24"/>
        </w:rPr>
        <w:t>(−</w:t>
      </w:r>
      <w:r w:rsidRPr="002A2943">
        <w:rPr>
          <w:rStyle w:val="mn"/>
          <w:rFonts w:ascii="Times New Roman" w:hAnsi="Times New Roman" w:cs="Times New Roman"/>
          <w:color w:val="FF0000"/>
          <w:sz w:val="24"/>
          <w:szCs w:val="24"/>
        </w:rPr>
        <w:t>5</w:t>
      </w:r>
      <w:r w:rsidRPr="002A2943">
        <w:rPr>
          <w:rStyle w:val="mo"/>
          <w:rFonts w:ascii="Times New Roman" w:hAnsi="Times New Roman" w:cs="Times New Roman"/>
          <w:color w:val="FF0000"/>
          <w:sz w:val="24"/>
          <w:szCs w:val="24"/>
        </w:rPr>
        <w:t>)</w:t>
      </w:r>
      <w:r>
        <w:rPr>
          <w:rStyle w:val="mo"/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4A151D">
        <w:rPr>
          <w:rStyle w:val="mo"/>
          <w:rFonts w:ascii="Times New Roman" w:hAnsi="Times New Roman" w:cs="Times New Roman"/>
          <w:color w:val="0070C0"/>
          <w:sz w:val="24"/>
          <w:szCs w:val="24"/>
        </w:rPr>
        <w:t>+</w:t>
      </w:r>
      <w:r>
        <w:rPr>
          <w:rStyle w:val="mo"/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2A2943">
        <w:rPr>
          <w:rStyle w:val="mo"/>
          <w:rFonts w:ascii="Times New Roman" w:hAnsi="Times New Roman" w:cs="Times New Roman"/>
          <w:color w:val="FF0000"/>
          <w:sz w:val="24"/>
          <w:szCs w:val="24"/>
        </w:rPr>
        <w:t>(</w:t>
      </w:r>
      <w:r w:rsidRPr="004A151D">
        <w:rPr>
          <w:rStyle w:val="mo"/>
          <w:rFonts w:ascii="Times New Roman" w:hAnsi="Times New Roman" w:cs="Times New Roman"/>
          <w:color w:val="0070C0"/>
          <w:sz w:val="24"/>
          <w:szCs w:val="24"/>
        </w:rPr>
        <w:t>−</w:t>
      </w:r>
      <w:r w:rsidRPr="002A2943">
        <w:rPr>
          <w:rStyle w:val="mn"/>
          <w:rFonts w:ascii="Times New Roman" w:hAnsi="Times New Roman" w:cs="Times New Roman"/>
          <w:color w:val="FF0000"/>
          <w:sz w:val="24"/>
          <w:szCs w:val="24"/>
        </w:rPr>
        <w:t>3</w:t>
      </w:r>
      <w:r w:rsidRPr="002A2943">
        <w:rPr>
          <w:rStyle w:val="mo"/>
          <w:rFonts w:ascii="Times New Roman" w:hAnsi="Times New Roman" w:cs="Times New Roman"/>
          <w:color w:val="FF0000"/>
          <w:sz w:val="24"/>
          <w:szCs w:val="24"/>
        </w:rPr>
        <w:t>)</w:t>
      </w:r>
      <w:r>
        <w:rPr>
          <w:rStyle w:val="mo"/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2A2943">
        <w:rPr>
          <w:rStyle w:val="mo"/>
          <w:rFonts w:ascii="Times New Roman" w:hAnsi="Times New Roman" w:cs="Times New Roman"/>
          <w:color w:val="FF0000"/>
          <w:sz w:val="24"/>
          <w:szCs w:val="24"/>
        </w:rPr>
        <w:t>=</w:t>
      </w:r>
      <w:r>
        <w:rPr>
          <w:rStyle w:val="mo"/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2A2943">
        <w:rPr>
          <w:rStyle w:val="mo"/>
          <w:rFonts w:ascii="Times New Roman" w:hAnsi="Times New Roman" w:cs="Times New Roman"/>
          <w:color w:val="FF0000"/>
          <w:sz w:val="24"/>
          <w:szCs w:val="24"/>
        </w:rPr>
        <w:t>(−</w:t>
      </w:r>
      <w:r w:rsidRPr="002A2943">
        <w:rPr>
          <w:rStyle w:val="mn"/>
          <w:rFonts w:ascii="Times New Roman" w:hAnsi="Times New Roman" w:cs="Times New Roman"/>
          <w:color w:val="FF0000"/>
          <w:sz w:val="24"/>
          <w:szCs w:val="24"/>
        </w:rPr>
        <w:t>5</w:t>
      </w:r>
      <w:r w:rsidRPr="002A2943">
        <w:rPr>
          <w:rStyle w:val="mo"/>
          <w:rFonts w:ascii="Times New Roman" w:hAnsi="Times New Roman" w:cs="Times New Roman"/>
          <w:color w:val="FF0000"/>
          <w:sz w:val="24"/>
          <w:szCs w:val="24"/>
        </w:rPr>
        <w:t>)</w:t>
      </w:r>
      <w:r>
        <w:rPr>
          <w:rStyle w:val="mo"/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4A151D">
        <w:rPr>
          <w:rStyle w:val="mo"/>
          <w:rFonts w:ascii="Times New Roman" w:hAnsi="Times New Roman" w:cs="Times New Roman"/>
          <w:color w:val="0070C0"/>
          <w:sz w:val="24"/>
          <w:szCs w:val="24"/>
        </w:rPr>
        <w:t>–</w:t>
      </w:r>
      <w:r>
        <w:rPr>
          <w:rStyle w:val="mo"/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2A2943">
        <w:rPr>
          <w:rStyle w:val="mn"/>
          <w:rFonts w:ascii="Times New Roman" w:hAnsi="Times New Roman" w:cs="Times New Roman"/>
          <w:color w:val="FF0000"/>
          <w:sz w:val="24"/>
          <w:szCs w:val="24"/>
        </w:rPr>
        <w:t>3</w:t>
      </w:r>
      <w:r>
        <w:rPr>
          <w:rStyle w:val="mn"/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2A2943">
        <w:rPr>
          <w:rStyle w:val="mo"/>
          <w:rFonts w:ascii="Times New Roman" w:hAnsi="Times New Roman" w:cs="Times New Roman"/>
          <w:color w:val="FF0000"/>
          <w:sz w:val="24"/>
          <w:szCs w:val="24"/>
        </w:rPr>
        <w:t>=</w:t>
      </w:r>
      <w:r>
        <w:rPr>
          <w:rStyle w:val="mo"/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2A2943">
        <w:rPr>
          <w:rStyle w:val="mo"/>
          <w:rFonts w:ascii="Times New Roman" w:hAnsi="Times New Roman" w:cs="Times New Roman"/>
          <w:color w:val="FF0000"/>
          <w:sz w:val="24"/>
          <w:szCs w:val="24"/>
        </w:rPr>
        <w:t>−</w:t>
      </w:r>
      <w:r w:rsidRPr="002A2943">
        <w:rPr>
          <w:rStyle w:val="mn"/>
          <w:rFonts w:ascii="Times New Roman" w:hAnsi="Times New Roman" w:cs="Times New Roman"/>
          <w:color w:val="FF0000"/>
          <w:sz w:val="24"/>
          <w:szCs w:val="24"/>
        </w:rPr>
        <w:t>8</w:t>
      </w:r>
    </w:p>
    <w:p w:rsidR="00192629" w:rsidRPr="00587A6D" w:rsidRDefault="00136D8E" w:rsidP="00587A6D">
      <w:pPr>
        <w:pStyle w:val="Akapitzlist"/>
        <w:spacing w:line="360" w:lineRule="auto"/>
        <w:ind w:left="142"/>
        <w:rPr>
          <w:rFonts w:ascii="Times New Roman" w:hAnsi="Times New Roman" w:cs="Times New Roman"/>
          <w:b w:val="0"/>
          <w:sz w:val="22"/>
          <w:szCs w:val="22"/>
        </w:rPr>
      </w:pPr>
      <w:r w:rsidRPr="00587A6D">
        <w:rPr>
          <w:rStyle w:val="Pogrubienie"/>
          <w:rFonts w:ascii="Times New Roman" w:hAnsi="Times New Roman" w:cs="Times New Roman"/>
          <w:b/>
          <w:sz w:val="22"/>
          <w:szCs w:val="22"/>
        </w:rPr>
        <w:t>Odejmowanie liczb ujemnych</w:t>
      </w:r>
      <w:r w:rsidRPr="00587A6D">
        <w:rPr>
          <w:rFonts w:ascii="Times New Roman" w:hAnsi="Times New Roman" w:cs="Times New Roman"/>
          <w:b w:val="0"/>
          <w:sz w:val="22"/>
          <w:szCs w:val="22"/>
        </w:rPr>
        <w:br/>
        <w:t xml:space="preserve">Teraz analogicznie przystąpimy do odejmowania. Zanim to jednak nastąpi, przypomnijmy sobie jak wyglądało odejmowanie liczb dodatnich. Kiedy chcieliśmy wykonać działanie </w:t>
      </w:r>
      <w:r w:rsidRPr="00587A6D">
        <w:rPr>
          <w:rStyle w:val="mn"/>
          <w:rFonts w:ascii="Times New Roman" w:hAnsi="Times New Roman" w:cs="Times New Roman"/>
          <w:b w:val="0"/>
          <w:sz w:val="22"/>
          <w:szCs w:val="22"/>
        </w:rPr>
        <w:t>5</w:t>
      </w:r>
      <w:r w:rsidRPr="00587A6D">
        <w:rPr>
          <w:rStyle w:val="mo"/>
          <w:rFonts w:ascii="Times New Roman" w:hAnsi="Times New Roman" w:cs="Times New Roman"/>
          <w:b w:val="0"/>
          <w:sz w:val="22"/>
          <w:szCs w:val="22"/>
        </w:rPr>
        <w:t>−</w:t>
      </w:r>
      <w:r w:rsidRPr="00587A6D">
        <w:rPr>
          <w:rStyle w:val="mn"/>
          <w:rFonts w:ascii="Times New Roman" w:hAnsi="Times New Roman" w:cs="Times New Roman"/>
          <w:b w:val="0"/>
          <w:sz w:val="22"/>
          <w:szCs w:val="22"/>
        </w:rPr>
        <w:t>3</w:t>
      </w:r>
      <w:r w:rsidRPr="00587A6D">
        <w:rPr>
          <w:rFonts w:ascii="Times New Roman" w:hAnsi="Times New Roman" w:cs="Times New Roman"/>
          <w:b w:val="0"/>
          <w:sz w:val="22"/>
          <w:szCs w:val="22"/>
        </w:rPr>
        <w:t>, to tak naprawdę przesuwaliśmy się na osi liczbowej w lewą stronę:</w:t>
      </w:r>
    </w:p>
    <w:p w:rsidR="00192629" w:rsidRDefault="00136D8E" w:rsidP="00587A6D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noProof/>
          <w:sz w:val="20"/>
          <w:szCs w:val="20"/>
          <w:lang w:eastAsia="pl-PL"/>
        </w:rPr>
        <w:drawing>
          <wp:inline distT="0" distB="0" distL="0" distR="0">
            <wp:extent cx="2990850" cy="529922"/>
            <wp:effectExtent l="19050" t="0" r="0" b="0"/>
            <wp:docPr id="2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5122" cy="5306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7A6D" w:rsidRDefault="00587A6D" w:rsidP="00587A6D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7A6D" w:rsidRPr="00587A6D" w:rsidRDefault="00587A6D" w:rsidP="00587A6D">
      <w:pPr>
        <w:spacing w:after="0"/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</w:pPr>
      <w:r w:rsidRPr="001F497B">
        <w:rPr>
          <w:rFonts w:ascii="Times New Roman" w:eastAsia="Times New Roman" w:hAnsi="Times New Roman" w:cs="Times New Roman"/>
          <w:b/>
          <w:bCs/>
          <w:i/>
          <w:sz w:val="22"/>
          <w:szCs w:val="22"/>
          <w:u w:val="single"/>
          <w:lang w:eastAsia="pl-PL"/>
        </w:rPr>
        <w:t>Przykład</w:t>
      </w:r>
      <w:r w:rsidRPr="00587A6D">
        <w:rPr>
          <w:rFonts w:ascii="Times New Roman" w:eastAsia="Times New Roman" w:hAnsi="Times New Roman" w:cs="Times New Roman"/>
          <w:b/>
          <w:bCs/>
          <w:i/>
          <w:sz w:val="22"/>
          <w:szCs w:val="22"/>
          <w:lang w:eastAsia="pl-PL"/>
        </w:rPr>
        <w:t xml:space="preserve"> </w:t>
      </w:r>
      <w:r w:rsidR="002A2943">
        <w:rPr>
          <w:rFonts w:ascii="Times New Roman" w:eastAsia="Times New Roman" w:hAnsi="Times New Roman" w:cs="Times New Roman"/>
          <w:b/>
          <w:bCs/>
          <w:i/>
          <w:sz w:val="22"/>
          <w:szCs w:val="22"/>
          <w:lang w:eastAsia="pl-PL"/>
        </w:rPr>
        <w:t>1</w:t>
      </w:r>
      <w:r w:rsidRPr="00587A6D">
        <w:rPr>
          <w:rFonts w:ascii="Times New Roman" w:eastAsia="Times New Roman" w:hAnsi="Times New Roman" w:cs="Times New Roman"/>
          <w:b/>
          <w:bCs/>
          <w:sz w:val="22"/>
          <w:szCs w:val="22"/>
          <w:lang w:eastAsia="pl-PL"/>
        </w:rPr>
        <w:t>.</w:t>
      </w:r>
      <w:r w:rsidRPr="00587A6D">
        <w:rPr>
          <w:rFonts w:ascii="Times New Roman" w:eastAsia="Times New Roman" w:hAnsi="Times New Roman" w:cs="Times New Roman"/>
          <w:sz w:val="22"/>
          <w:szCs w:val="22"/>
          <w:lang w:eastAsia="pl-PL"/>
        </w:rPr>
        <w:t xml:space="preserve"> </w:t>
      </w:r>
      <w:r w:rsidRPr="00587A6D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Zacznijmy od najprostszego przykładu, w którym liczba ujemna stoi na pierwszym miejscu </w:t>
      </w:r>
      <w:r w:rsidR="001F497B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  </w:t>
      </w:r>
      <w:r w:rsidRPr="00587A6D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(czyli jest odjemną). Chcemy obliczyć: </w:t>
      </w:r>
      <w:r w:rsidRPr="00587A6D">
        <w:rPr>
          <w:rFonts w:ascii="MathJax_Main" w:eastAsia="Times New Roman" w:hAnsi="MathJax_Main" w:cs="Times New Roman"/>
          <w:b/>
          <w:i/>
          <w:sz w:val="22"/>
          <w:szCs w:val="22"/>
          <w:lang w:eastAsia="pl-PL"/>
        </w:rPr>
        <w:t>−5 − 3=</w:t>
      </w:r>
    </w:p>
    <w:p w:rsidR="00587A6D" w:rsidRPr="00587A6D" w:rsidRDefault="00587A6D" w:rsidP="00587A6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</w:pPr>
      <w:r w:rsidRPr="00587A6D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Zaczynamy od liczby </w:t>
      </w:r>
      <w:r w:rsidRPr="00587A6D">
        <w:rPr>
          <w:rFonts w:ascii="MathJax_Main" w:eastAsia="Times New Roman" w:hAnsi="MathJax_Main" w:cs="Times New Roman"/>
          <w:b/>
          <w:i/>
          <w:sz w:val="22"/>
          <w:szCs w:val="22"/>
          <w:lang w:eastAsia="pl-PL"/>
        </w:rPr>
        <w:t>−5</w:t>
      </w:r>
      <w:r w:rsidRPr="00587A6D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  i przesuwamy się o trzy miejsca w lewo, co daje nam wynik </w:t>
      </w:r>
      <w:r w:rsidRPr="00587A6D">
        <w:rPr>
          <w:rFonts w:ascii="MathJax_Main" w:eastAsia="Times New Roman" w:hAnsi="MathJax_Main" w:cs="Times New Roman"/>
          <w:b/>
          <w:i/>
          <w:sz w:val="22"/>
          <w:szCs w:val="22"/>
          <w:lang w:eastAsia="pl-PL"/>
        </w:rPr>
        <w:t>−8</w:t>
      </w:r>
      <w:r w:rsidRPr="00587A6D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. W związku </w:t>
      </w:r>
      <w:r w:rsidR="001F497B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br/>
      </w:r>
      <w:r w:rsidRPr="00587A6D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>z tym:</w:t>
      </w:r>
    </w:p>
    <w:p w:rsidR="00587A6D" w:rsidRDefault="00587A6D" w:rsidP="00587A6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2819400" cy="501372"/>
            <wp:effectExtent l="19050" t="0" r="0" b="0"/>
            <wp:docPr id="10" name="Obraz 10" descr="https://szaloneliczby.pl/wp-content/uploads/2016/09/dzialania-na-liczbach-ujemnych-rys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szaloneliczby.pl/wp-content/uploads/2016/09/dzialania-na-liczbach-ujemnych-rys4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0172" cy="5050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2629" w:rsidRPr="002A2943" w:rsidRDefault="00587A6D" w:rsidP="00587A6D">
      <w:pPr>
        <w:spacing w:after="0"/>
        <w:jc w:val="center"/>
        <w:rPr>
          <w:rStyle w:val="mn"/>
          <w:rFonts w:ascii="MathJax_Main" w:hAnsi="MathJax_Main"/>
          <w:b/>
          <w:color w:val="FF0000"/>
          <w:sz w:val="24"/>
          <w:szCs w:val="24"/>
        </w:rPr>
      </w:pPr>
      <w:r w:rsidRPr="002A2943">
        <w:rPr>
          <w:rStyle w:val="mo"/>
          <w:rFonts w:ascii="MathJax_Main" w:hAnsi="MathJax_Main"/>
          <w:b/>
          <w:color w:val="FF0000"/>
          <w:sz w:val="24"/>
          <w:szCs w:val="24"/>
        </w:rPr>
        <w:t>−</w:t>
      </w:r>
      <w:r w:rsidR="002A2943">
        <w:rPr>
          <w:rStyle w:val="mo"/>
          <w:rFonts w:ascii="MathJax_Main" w:hAnsi="MathJax_Main"/>
          <w:b/>
          <w:color w:val="FF0000"/>
          <w:sz w:val="24"/>
          <w:szCs w:val="24"/>
        </w:rPr>
        <w:t xml:space="preserve"> </w:t>
      </w:r>
      <w:r w:rsidRPr="002A2943">
        <w:rPr>
          <w:rStyle w:val="mn"/>
          <w:rFonts w:ascii="MathJax_Main" w:hAnsi="MathJax_Main"/>
          <w:b/>
          <w:color w:val="FF0000"/>
          <w:sz w:val="24"/>
          <w:szCs w:val="24"/>
        </w:rPr>
        <w:t xml:space="preserve">5 </w:t>
      </w:r>
      <w:r w:rsidRPr="002A2943">
        <w:rPr>
          <w:rStyle w:val="mo"/>
          <w:rFonts w:ascii="MathJax_Main" w:hAnsi="MathJax_Main"/>
          <w:b/>
          <w:color w:val="FF0000"/>
          <w:sz w:val="24"/>
          <w:szCs w:val="24"/>
        </w:rPr>
        <w:t xml:space="preserve">− </w:t>
      </w:r>
      <w:r w:rsidRPr="002A2943">
        <w:rPr>
          <w:rStyle w:val="mn"/>
          <w:rFonts w:ascii="MathJax_Main" w:hAnsi="MathJax_Main"/>
          <w:b/>
          <w:color w:val="FF0000"/>
          <w:sz w:val="24"/>
          <w:szCs w:val="24"/>
        </w:rPr>
        <w:t xml:space="preserve">3 </w:t>
      </w:r>
      <w:r w:rsidRPr="002A2943">
        <w:rPr>
          <w:rStyle w:val="mo"/>
          <w:rFonts w:ascii="MathJax_Main" w:hAnsi="MathJax_Main"/>
          <w:b/>
          <w:color w:val="FF0000"/>
          <w:sz w:val="24"/>
          <w:szCs w:val="24"/>
        </w:rPr>
        <w:t>= −</w:t>
      </w:r>
      <w:r w:rsidR="002A2943">
        <w:rPr>
          <w:rStyle w:val="mo"/>
          <w:rFonts w:ascii="MathJax_Main" w:hAnsi="MathJax_Main"/>
          <w:b/>
          <w:color w:val="FF0000"/>
          <w:sz w:val="24"/>
          <w:szCs w:val="24"/>
        </w:rPr>
        <w:t xml:space="preserve"> </w:t>
      </w:r>
      <w:r w:rsidRPr="002A2943">
        <w:rPr>
          <w:rStyle w:val="mn"/>
          <w:rFonts w:ascii="MathJax_Main" w:hAnsi="MathJax_Main"/>
          <w:b/>
          <w:color w:val="FF0000"/>
          <w:sz w:val="24"/>
          <w:szCs w:val="24"/>
        </w:rPr>
        <w:t>8</w:t>
      </w:r>
      <w:r w:rsidR="002A2943">
        <w:rPr>
          <w:rStyle w:val="mn"/>
          <w:rFonts w:ascii="MathJax_Main" w:hAnsi="MathJax_Main"/>
          <w:b/>
          <w:color w:val="FF0000"/>
          <w:sz w:val="24"/>
          <w:szCs w:val="24"/>
        </w:rPr>
        <w:br/>
      </w:r>
    </w:p>
    <w:p w:rsidR="002A2943" w:rsidRPr="002A2943" w:rsidRDefault="002A2943" w:rsidP="00E54D6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A2943">
        <w:rPr>
          <w:rFonts w:ascii="Times New Roman" w:eastAsia="Times New Roman" w:hAnsi="Times New Roman" w:cs="Times New Roman"/>
          <w:b/>
          <w:bCs/>
          <w:i/>
          <w:sz w:val="22"/>
          <w:szCs w:val="22"/>
          <w:u w:val="single"/>
          <w:lang w:eastAsia="pl-PL"/>
        </w:rPr>
        <w:t xml:space="preserve">Przykład </w:t>
      </w:r>
      <w:r>
        <w:rPr>
          <w:rFonts w:ascii="Times New Roman" w:eastAsia="Times New Roman" w:hAnsi="Times New Roman" w:cs="Times New Roman"/>
          <w:b/>
          <w:bCs/>
          <w:i/>
          <w:sz w:val="22"/>
          <w:szCs w:val="22"/>
          <w:u w:val="single"/>
          <w:lang w:eastAsia="pl-PL"/>
        </w:rPr>
        <w:t>2</w:t>
      </w:r>
      <w:r w:rsidRPr="002A294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  <w:r w:rsidRPr="002A294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Teraz obliczmy sobie działanie </w:t>
      </w:r>
      <w:r w:rsidRPr="002A294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5− (−3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) =</w:t>
      </w:r>
      <w:r w:rsidR="00E54D6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?</w:t>
      </w:r>
    </w:p>
    <w:p w:rsidR="002A2943" w:rsidRPr="002A2943" w:rsidRDefault="002A2943" w:rsidP="00E54D60">
      <w:pPr>
        <w:spacing w:after="0" w:line="360" w:lineRule="auto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2A2943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I tu poznasz bardzo ważna zasadę związaną z liczbami ujemnymi – chcąc odjąć jakąś liczbę możemy dodać liczbę do niej przeciwną! Co to znaczy? Liczbą przeciwną do </w:t>
      </w:r>
      <w:r w:rsidRPr="00E54D60">
        <w:rPr>
          <w:rFonts w:ascii="Times New Roman" w:eastAsia="Times New Roman" w:hAnsi="Times New Roman" w:cs="Times New Roman"/>
          <w:b/>
          <w:i/>
          <w:sz w:val="22"/>
          <w:szCs w:val="22"/>
          <w:lang w:eastAsia="pl-PL"/>
        </w:rPr>
        <w:t>−3</w:t>
      </w:r>
      <w:r w:rsidR="00E54D60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   </w:t>
      </w:r>
      <w:r w:rsidRPr="002A2943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jest </w:t>
      </w:r>
      <w:r w:rsidRPr="00E54D60">
        <w:rPr>
          <w:rFonts w:ascii="Times New Roman" w:eastAsia="Times New Roman" w:hAnsi="Times New Roman" w:cs="Times New Roman"/>
          <w:b/>
          <w:i/>
          <w:sz w:val="22"/>
          <w:szCs w:val="22"/>
          <w:lang w:eastAsia="pl-PL"/>
        </w:rPr>
        <w:t>3</w:t>
      </w:r>
      <w:r w:rsidRPr="002A2943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>, więc zgodnie z naszą regułą:</w:t>
      </w:r>
    </w:p>
    <w:p w:rsidR="002A2943" w:rsidRPr="004A151D" w:rsidRDefault="00E54D60" w:rsidP="00E54D60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4A15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                                          </w:t>
      </w:r>
      <w:r w:rsidR="002A2943" w:rsidRPr="004A15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5</w:t>
      </w:r>
      <w:r w:rsidRPr="004A15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2A2943" w:rsidRPr="004A151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>−</w:t>
      </w:r>
      <w:r w:rsidRPr="004A15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2A2943" w:rsidRPr="004A15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(</w:t>
      </w:r>
      <w:r w:rsidR="002A2943" w:rsidRPr="004A151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>−</w:t>
      </w:r>
      <w:r w:rsidR="002A2943" w:rsidRPr="004A15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3)</w:t>
      </w:r>
      <w:r w:rsidRPr="004A15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2A2943" w:rsidRPr="004A15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=</w:t>
      </w:r>
      <w:r w:rsidRPr="004A15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2A2943" w:rsidRPr="004A15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5</w:t>
      </w:r>
      <w:r w:rsidR="002A2943" w:rsidRPr="004A151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>+</w:t>
      </w:r>
      <w:r w:rsidR="002A2943" w:rsidRPr="004A15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 w:rsidRPr="004A15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2A2943" w:rsidRPr="004A15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=</w:t>
      </w:r>
      <w:r w:rsidRPr="004A15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2A2943" w:rsidRPr="004A15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8</w:t>
      </w:r>
    </w:p>
    <w:p w:rsidR="00E54D60" w:rsidRDefault="00E54D60" w:rsidP="00E54D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E54D60">
        <w:rPr>
          <w:rFonts w:ascii="Times New Roman" w:eastAsia="Times New Roman" w:hAnsi="Times New Roman" w:cs="Times New Roman"/>
          <w:b/>
          <w:bCs/>
          <w:i/>
          <w:sz w:val="22"/>
          <w:szCs w:val="22"/>
          <w:u w:val="single"/>
          <w:lang w:eastAsia="pl-PL"/>
        </w:rPr>
        <w:t>Przykład 3.</w:t>
      </w:r>
      <w:r w:rsidRPr="00E54D6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Ostatnia możliwość to odjęcie liczby ujemnej od liczby ujemnej, np. </w:t>
      </w:r>
      <w:r w:rsidRPr="00E54D6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−5−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E54D6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(−3)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=?</w:t>
      </w:r>
    </w:p>
    <w:p w:rsidR="00E54D60" w:rsidRPr="00E54D60" w:rsidRDefault="00E54D60" w:rsidP="00E54D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54D60" w:rsidRPr="00E54D60" w:rsidRDefault="00E54D60" w:rsidP="00E54D60">
      <w:pPr>
        <w:spacing w:after="0" w:line="360" w:lineRule="auto"/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</w:pPr>
      <w:r w:rsidRPr="00E54D60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Tu korzystamy z wiadomości </w:t>
      </w:r>
      <w:r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>zdobytych przed chwilą (w poprzednim</w:t>
      </w:r>
      <w:r w:rsidRPr="00E54D60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 przykładzie). Matematycznie zapis ten będzie wyglądał w ten sposób:</w:t>
      </w:r>
    </w:p>
    <w:p w:rsidR="00E54D60" w:rsidRPr="004A151D" w:rsidRDefault="00E54D60" w:rsidP="00E54D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4A15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−5 </w:t>
      </w:r>
      <w:r w:rsidRPr="004A151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>−</w:t>
      </w:r>
      <w:r w:rsidRPr="004A15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(</w:t>
      </w:r>
      <w:r w:rsidRPr="004A151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>−</w:t>
      </w:r>
      <w:r w:rsidRPr="004A15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3) = −5 </w:t>
      </w:r>
      <w:r w:rsidRPr="004A151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>+</w:t>
      </w:r>
      <w:r w:rsidRPr="004A15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3 = −2</w:t>
      </w:r>
    </w:p>
    <w:p w:rsidR="00E54D60" w:rsidRPr="002A2943" w:rsidRDefault="00E54D60" w:rsidP="00E54D60">
      <w:pPr>
        <w:spacing w:after="0" w:line="36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</w:pPr>
    </w:p>
    <w:p w:rsidR="002A2943" w:rsidRPr="00E54D60" w:rsidRDefault="00E54D60" w:rsidP="00E54D60">
      <w:pPr>
        <w:spacing w:after="0" w:line="360" w:lineRule="auto"/>
        <w:jc w:val="center"/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</w:pPr>
      <w:r w:rsidRPr="00E54D60">
        <w:rPr>
          <w:rFonts w:ascii="Times New Roman" w:eastAsia="Times New Roman" w:hAnsi="Times New Roman" w:cs="Times New Roman"/>
          <w:b/>
          <w:i/>
          <w:sz w:val="22"/>
          <w:szCs w:val="22"/>
          <w:u w:val="single"/>
          <w:lang w:eastAsia="pl-PL"/>
        </w:rPr>
        <w:t>Dwa minusy dają plus</w:t>
      </w:r>
      <w:r w:rsidRPr="00E54D60">
        <w:rPr>
          <w:rFonts w:ascii="Times New Roman" w:eastAsia="Times New Roman" w:hAnsi="Times New Roman" w:cs="Times New Roman"/>
          <w:b/>
          <w:bCs/>
          <w:i/>
          <w:sz w:val="22"/>
          <w:szCs w:val="22"/>
          <w:u w:val="single"/>
          <w:lang w:eastAsia="pl-PL"/>
        </w:rPr>
        <w:br/>
      </w:r>
      <w:r w:rsidRPr="00E54D60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Na pewno słyszałeś takie powiedzenie jak „dwa minusy dają plus”. Często odnosimy je do życia codziennego, ale wszystko wzięło się tak naprawdę z matematyki, a dokładniej z tego co </w:t>
      </w:r>
      <w:r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przed chwilą robiliśmy. W drugim i trzecim </w:t>
      </w:r>
      <w:r w:rsidRPr="00E54D60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>przykładzie zamieniliśmy dwa minusy stojące obok siebie na jeden plus, dzięki czemu mogliśmy bez trudu rozwiązać dane równanie. Ta prosta regułka pozwoli Ci zapamiętać zasady rozwiązywania zadań, w których musimy odjąć liczbę ujemną.</w:t>
      </w:r>
    </w:p>
    <w:p w:rsidR="00587A6D" w:rsidRPr="00EB2380" w:rsidRDefault="00587A6D" w:rsidP="00EB238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B2FDB" w:rsidRPr="00587A6D" w:rsidRDefault="003B2FDB" w:rsidP="00587A6D">
      <w:pPr>
        <w:pStyle w:val="Akapitzlist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r w:rsidRPr="00587A6D">
        <w:rPr>
          <w:rFonts w:ascii="Times New Roman" w:hAnsi="Times New Roman" w:cs="Times New Roman"/>
          <w:b w:val="0"/>
          <w:sz w:val="24"/>
          <w:szCs w:val="24"/>
        </w:rPr>
        <w:t xml:space="preserve">  </w:t>
      </w:r>
      <w:r w:rsidRPr="00587A6D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Skorzystajcie z poniższych materiałów, aby </w:t>
      </w:r>
      <w:r w:rsidR="004A151D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lepiej </w:t>
      </w:r>
      <w:r w:rsidRPr="00587A6D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zrozumieć podane zagadnienia.</w:t>
      </w:r>
    </w:p>
    <w:p w:rsidR="00587A6D" w:rsidRDefault="00F14C57" w:rsidP="00587A6D">
      <w:pPr>
        <w:pStyle w:val="Akapitzlist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hyperlink r:id="rId12" w:history="1">
        <w:r w:rsidR="00587A6D" w:rsidRPr="00587A6D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https://www.youtube.com/watch?v=yIvfbB1brpA</w:t>
        </w:r>
      </w:hyperlink>
    </w:p>
    <w:p w:rsidR="00587A6D" w:rsidRDefault="00F14C57" w:rsidP="00587A6D">
      <w:pPr>
        <w:pStyle w:val="Akapitzlist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hyperlink r:id="rId13" w:history="1">
        <w:r w:rsidR="00587A6D" w:rsidRPr="00587A6D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https://www.youtube.com/watch?v=yYpCKh-T8Lg</w:t>
        </w:r>
      </w:hyperlink>
    </w:p>
    <w:p w:rsidR="00587A6D" w:rsidRPr="00587A6D" w:rsidRDefault="00F14C57" w:rsidP="00587A6D">
      <w:pPr>
        <w:pStyle w:val="Akapitzlist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hyperlink r:id="rId14" w:history="1">
        <w:r w:rsidR="00587A6D" w:rsidRPr="00587A6D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https://www.youtube.com/watch?v=ECaIlKPLEZI</w:t>
        </w:r>
      </w:hyperlink>
    </w:p>
    <w:p w:rsidR="003B2FDB" w:rsidRPr="001F497B" w:rsidRDefault="003B2FDB" w:rsidP="001F497B">
      <w:pPr>
        <w:pStyle w:val="Akapitzlist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r w:rsidRPr="001F497B">
        <w:rPr>
          <w:rFonts w:ascii="Times New Roman" w:hAnsi="Times New Roman" w:cs="Times New Roman"/>
          <w:b w:val="0"/>
          <w:sz w:val="24"/>
          <w:szCs w:val="24"/>
        </w:rPr>
        <w:t>Wykonajcie w</w:t>
      </w:r>
      <w:r w:rsidR="001F497B">
        <w:rPr>
          <w:rFonts w:ascii="Times New Roman" w:hAnsi="Times New Roman" w:cs="Times New Roman"/>
          <w:b w:val="0"/>
          <w:sz w:val="24"/>
          <w:szCs w:val="24"/>
        </w:rPr>
        <w:t xml:space="preserve"> zeszycie przedmiotowym zad. 1 ze str. 170</w:t>
      </w:r>
      <w:r w:rsidRPr="001F497B">
        <w:rPr>
          <w:rFonts w:ascii="Times New Roman" w:hAnsi="Times New Roman" w:cs="Times New Roman"/>
          <w:b w:val="0"/>
          <w:sz w:val="24"/>
          <w:szCs w:val="24"/>
        </w:rPr>
        <w:t xml:space="preserve"> z podręcznika </w:t>
      </w:r>
    </w:p>
    <w:p w:rsidR="003B2FDB" w:rsidRDefault="003B2FDB" w:rsidP="00587A6D">
      <w:pPr>
        <w:pStyle w:val="Akapitzlist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r w:rsidRPr="001F497B">
        <w:rPr>
          <w:rFonts w:ascii="Times New Roman" w:hAnsi="Times New Roman" w:cs="Times New Roman"/>
          <w:b w:val="0"/>
          <w:sz w:val="24"/>
          <w:szCs w:val="24"/>
        </w:rPr>
        <w:t>Wykonajcie ćwiczenia 1, 2 ze str.</w:t>
      </w:r>
      <w:r w:rsidR="001F497B">
        <w:rPr>
          <w:rFonts w:ascii="Times New Roman" w:hAnsi="Times New Roman" w:cs="Times New Roman"/>
          <w:b w:val="0"/>
          <w:sz w:val="24"/>
          <w:szCs w:val="24"/>
        </w:rPr>
        <w:t xml:space="preserve"> 80</w:t>
      </w:r>
      <w:r w:rsidRPr="001F497B">
        <w:rPr>
          <w:rFonts w:ascii="Times New Roman" w:hAnsi="Times New Roman" w:cs="Times New Roman"/>
          <w:b w:val="0"/>
          <w:sz w:val="24"/>
          <w:szCs w:val="24"/>
        </w:rPr>
        <w:t xml:space="preserve"> w zeszycie ćwiczeń</w:t>
      </w:r>
    </w:p>
    <w:p w:rsidR="001F497B" w:rsidRPr="001F497B" w:rsidRDefault="001F497B" w:rsidP="001F497B">
      <w:pPr>
        <w:ind w:left="360"/>
        <w:rPr>
          <w:rFonts w:ascii="Times New Roman" w:hAnsi="Times New Roman" w:cs="Times New Roman"/>
          <w:i/>
          <w:sz w:val="24"/>
          <w:szCs w:val="24"/>
        </w:rPr>
      </w:pPr>
      <w:r w:rsidRPr="001F497B">
        <w:rPr>
          <w:rFonts w:ascii="Times New Roman" w:hAnsi="Times New Roman" w:cs="Times New Roman"/>
          <w:i/>
          <w:sz w:val="24"/>
          <w:szCs w:val="24"/>
        </w:rPr>
        <w:t>W razie problemów w rozwiązywaniu zadań, ćwiczeń  proszę o kontakt.</w:t>
      </w:r>
    </w:p>
    <w:p w:rsidR="003B2FDB" w:rsidRPr="00E47FA7" w:rsidRDefault="003B2FDB" w:rsidP="003B2FDB">
      <w:pPr>
        <w:ind w:left="284"/>
        <w:rPr>
          <w:rFonts w:ascii="Times New Roman" w:hAnsi="Times New Roman" w:cs="Times New Roman"/>
          <w:b/>
          <w:sz w:val="24"/>
          <w:szCs w:val="24"/>
        </w:rPr>
      </w:pPr>
      <w:r w:rsidRPr="00E47FA7">
        <w:rPr>
          <w:rFonts w:ascii="Times New Roman" w:hAnsi="Times New Roman" w:cs="Times New Roman"/>
          <w:sz w:val="24"/>
          <w:szCs w:val="24"/>
        </w:rPr>
        <w:t>W poniedziałek podam nowe materiały.</w:t>
      </w:r>
    </w:p>
    <w:p w:rsidR="002E68F8" w:rsidRPr="001F497B" w:rsidRDefault="003B2FDB" w:rsidP="003B2FD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E47FA7">
        <w:rPr>
          <w:rFonts w:ascii="Times New Roman" w:hAnsi="Times New Roman" w:cs="Times New Roman"/>
          <w:sz w:val="24"/>
          <w:szCs w:val="24"/>
        </w:rPr>
        <w:t>Życzę miłej nauki. Pozdrawiam M. Seremak</w:t>
      </w:r>
    </w:p>
    <w:sectPr w:rsidR="002E68F8" w:rsidRPr="001F497B" w:rsidSect="001F497B">
      <w:pgSz w:w="11906" w:h="16838"/>
      <w:pgMar w:top="993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58BD" w:rsidRDefault="00AD58BD" w:rsidP="00883E3C">
      <w:pPr>
        <w:spacing w:after="0" w:line="240" w:lineRule="auto"/>
      </w:pPr>
      <w:r>
        <w:separator/>
      </w:r>
    </w:p>
  </w:endnote>
  <w:endnote w:type="continuationSeparator" w:id="0">
    <w:p w:rsidR="00AD58BD" w:rsidRDefault="00AD58BD" w:rsidP="00883E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thJax_Mai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58BD" w:rsidRDefault="00AD58BD" w:rsidP="00883E3C">
      <w:pPr>
        <w:spacing w:after="0" w:line="240" w:lineRule="auto"/>
      </w:pPr>
      <w:r>
        <w:separator/>
      </w:r>
    </w:p>
  </w:footnote>
  <w:footnote w:type="continuationSeparator" w:id="0">
    <w:p w:rsidR="00AD58BD" w:rsidRDefault="00AD58BD" w:rsidP="00883E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15710"/>
    <w:multiLevelType w:val="hybridMultilevel"/>
    <w:tmpl w:val="9230B42A"/>
    <w:lvl w:ilvl="0" w:tplc="9E4A27C8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12EA5DE9"/>
    <w:multiLevelType w:val="hybridMultilevel"/>
    <w:tmpl w:val="2D56B408"/>
    <w:lvl w:ilvl="0" w:tplc="0E0AE710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  <w:b w:val="0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2">
    <w:nsid w:val="18CF7920"/>
    <w:multiLevelType w:val="hybridMultilevel"/>
    <w:tmpl w:val="09F8D744"/>
    <w:lvl w:ilvl="0" w:tplc="9E4A27C8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">
    <w:nsid w:val="258A4CA9"/>
    <w:multiLevelType w:val="hybridMultilevel"/>
    <w:tmpl w:val="20469BDC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4871582"/>
    <w:multiLevelType w:val="hybridMultilevel"/>
    <w:tmpl w:val="B15ED090"/>
    <w:lvl w:ilvl="0" w:tplc="1858418C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  <w:b w:val="0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5">
    <w:nsid w:val="64F96D81"/>
    <w:multiLevelType w:val="hybridMultilevel"/>
    <w:tmpl w:val="E03628E2"/>
    <w:lvl w:ilvl="0" w:tplc="D34E04EA">
      <w:start w:val="1"/>
      <w:numFmt w:val="decimal"/>
      <w:lvlText w:val="%1."/>
      <w:lvlJc w:val="left"/>
      <w:pPr>
        <w:ind w:left="644" w:hanging="360"/>
      </w:pPr>
      <w:rPr>
        <w:rFonts w:eastAsia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B2FDB"/>
    <w:rsid w:val="00136D8E"/>
    <w:rsid w:val="00192629"/>
    <w:rsid w:val="001F497B"/>
    <w:rsid w:val="002629BB"/>
    <w:rsid w:val="002A2943"/>
    <w:rsid w:val="002E68F8"/>
    <w:rsid w:val="003624E9"/>
    <w:rsid w:val="003B2FDB"/>
    <w:rsid w:val="003C775D"/>
    <w:rsid w:val="004A151D"/>
    <w:rsid w:val="00587A6D"/>
    <w:rsid w:val="006F163D"/>
    <w:rsid w:val="00854888"/>
    <w:rsid w:val="00883E3C"/>
    <w:rsid w:val="00922539"/>
    <w:rsid w:val="00976D83"/>
    <w:rsid w:val="00987C50"/>
    <w:rsid w:val="00AD58BD"/>
    <w:rsid w:val="00BF4D83"/>
    <w:rsid w:val="00C10C28"/>
    <w:rsid w:val="00E46C94"/>
    <w:rsid w:val="00E54D60"/>
    <w:rsid w:val="00EB2380"/>
    <w:rsid w:val="00F14C57"/>
    <w:rsid w:val="00F602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B2FDB"/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3B2FDB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3B2FDB"/>
    <w:pPr>
      <w:ind w:left="720"/>
      <w:contextualSpacing/>
    </w:pPr>
    <w:rPr>
      <w:b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B2F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B2FDB"/>
    <w:rPr>
      <w:rFonts w:ascii="Tahoma" w:hAnsi="Tahoma" w:cs="Tahoma"/>
      <w:b w:val="0"/>
      <w:sz w:val="16"/>
      <w:szCs w:val="16"/>
    </w:rPr>
  </w:style>
  <w:style w:type="paragraph" w:styleId="Nagwek">
    <w:name w:val="header"/>
    <w:basedOn w:val="Normalny"/>
    <w:link w:val="NagwekZnak"/>
    <w:uiPriority w:val="99"/>
    <w:semiHidden/>
    <w:unhideWhenUsed/>
    <w:rsid w:val="00883E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883E3C"/>
    <w:rPr>
      <w:b w:val="0"/>
    </w:rPr>
  </w:style>
  <w:style w:type="paragraph" w:styleId="Stopka">
    <w:name w:val="footer"/>
    <w:basedOn w:val="Normalny"/>
    <w:link w:val="StopkaZnak"/>
    <w:uiPriority w:val="99"/>
    <w:semiHidden/>
    <w:unhideWhenUsed/>
    <w:rsid w:val="00883E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883E3C"/>
    <w:rPr>
      <w:b w:val="0"/>
    </w:rPr>
  </w:style>
  <w:style w:type="character" w:styleId="Pogrubienie">
    <w:name w:val="Strong"/>
    <w:basedOn w:val="Domylnaczcionkaakapitu"/>
    <w:uiPriority w:val="22"/>
    <w:qFormat/>
    <w:rsid w:val="00883E3C"/>
    <w:rPr>
      <w:b/>
      <w:bCs/>
    </w:rPr>
  </w:style>
  <w:style w:type="character" w:customStyle="1" w:styleId="mn">
    <w:name w:val="mn"/>
    <w:basedOn w:val="Domylnaczcionkaakapitu"/>
    <w:rsid w:val="00883E3C"/>
  </w:style>
  <w:style w:type="character" w:customStyle="1" w:styleId="mo">
    <w:name w:val="mo"/>
    <w:basedOn w:val="Domylnaczcionkaakapitu"/>
    <w:rsid w:val="00883E3C"/>
  </w:style>
  <w:style w:type="paragraph" w:styleId="NormalnyWeb">
    <w:name w:val="Normal (Web)"/>
    <w:basedOn w:val="Normalny"/>
    <w:uiPriority w:val="99"/>
    <w:semiHidden/>
    <w:unhideWhenUsed/>
    <w:rsid w:val="00EB2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312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2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3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8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4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youtube.com/watch?v=yYpCKh-T8L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youtube.com/watch?v=yIvfbB1brpA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s://www.youtube.com/watch?v=ECaIlKPLEZI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577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2020-03-31T19:09:00Z</dcterms:created>
  <dcterms:modified xsi:type="dcterms:W3CDTF">2020-04-02T07:13:00Z</dcterms:modified>
</cp:coreProperties>
</file>