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296E" w:rsidRDefault="0021296E" w:rsidP="0021296E">
      <w:r>
        <w:t>Klasa VIII</w:t>
      </w:r>
    </w:p>
    <w:p w:rsidR="0021296E" w:rsidRDefault="0021296E" w:rsidP="0021296E">
      <w:r>
        <w:t>W zeszycie przedmiotowym do biologii zapiszcie temat lekcji i poniższą notatkę</w:t>
      </w:r>
    </w:p>
    <w:p w:rsidR="0021296E" w:rsidRDefault="0021296E" w:rsidP="0021296E"/>
    <w:p w:rsidR="0021296E" w:rsidRDefault="0021296E" w:rsidP="0021296E"/>
    <w:p w:rsidR="0021296E" w:rsidRPr="009F1D6D" w:rsidRDefault="0021296E" w:rsidP="0021296E">
      <w:r>
        <w:t>Data 2.04</w:t>
      </w:r>
      <w:r w:rsidRPr="009F1D6D">
        <w:t>.2020r                                        Lekcja</w:t>
      </w:r>
    </w:p>
    <w:p w:rsidR="0021296E" w:rsidRDefault="0021296E" w:rsidP="0021296E">
      <w:pPr>
        <w:rPr>
          <w:u w:val="single"/>
        </w:rPr>
      </w:pPr>
      <w:r w:rsidRPr="009F1D6D">
        <w:rPr>
          <w:u w:val="single"/>
        </w:rPr>
        <w:t xml:space="preserve">Temat: </w:t>
      </w:r>
      <w:r w:rsidR="00070307">
        <w:rPr>
          <w:u w:val="single"/>
        </w:rPr>
        <w:t>Zależności występujące między organizmami.</w:t>
      </w:r>
    </w:p>
    <w:p w:rsidR="00070307" w:rsidRDefault="00070307" w:rsidP="0021296E">
      <w:r>
        <w:t>Pracujemy dziś w oparciu o podręcznik, tematy od str. 93 do str.110 oraz o epodręczniki.pl</w:t>
      </w:r>
    </w:p>
    <w:p w:rsidR="0097218A" w:rsidRPr="0097218A" w:rsidRDefault="0097218A" w:rsidP="0021296E">
      <w:pPr>
        <w:rPr>
          <w:b/>
          <w:color w:val="E36C0A" w:themeColor="accent6" w:themeShade="BF"/>
        </w:rPr>
      </w:pPr>
      <w:r w:rsidRPr="0097218A">
        <w:rPr>
          <w:b/>
          <w:color w:val="E36C0A" w:themeColor="accent6" w:themeShade="BF"/>
        </w:rPr>
        <w:t>W zeszycie zapisujemy tylko to co jest zaznaczone kolorem.</w:t>
      </w:r>
    </w:p>
    <w:p w:rsidR="0021296E" w:rsidRPr="0097218A" w:rsidRDefault="0021296E" w:rsidP="0021296E">
      <w:pPr>
        <w:rPr>
          <w:color w:val="E36C0A" w:themeColor="accent6" w:themeShade="BF"/>
          <w:u w:val="single"/>
        </w:rPr>
      </w:pPr>
      <w:r w:rsidRPr="0097218A">
        <w:rPr>
          <w:color w:val="E36C0A" w:themeColor="accent6" w:themeShade="BF"/>
          <w:u w:val="single"/>
        </w:rPr>
        <w:t>Notatka w zeszycie</w:t>
      </w:r>
      <w:r w:rsidRPr="0097218A">
        <w:rPr>
          <w:color w:val="E36C0A" w:themeColor="accent6" w:themeShade="BF"/>
          <w:u w:val="single"/>
        </w:rPr>
        <w:t>:</w:t>
      </w:r>
    </w:p>
    <w:p w:rsidR="00070307" w:rsidRPr="0097218A" w:rsidRDefault="00070307" w:rsidP="0021296E">
      <w:pPr>
        <w:rPr>
          <w:color w:val="E36C0A" w:themeColor="accent6" w:themeShade="BF"/>
        </w:rPr>
      </w:pPr>
      <w:r w:rsidRPr="0097218A">
        <w:rPr>
          <w:color w:val="E36C0A" w:themeColor="accent6" w:themeShade="BF"/>
        </w:rPr>
        <w:t xml:space="preserve">1.Zależności między organizmami </w:t>
      </w:r>
      <w:r w:rsidRPr="00E72F09">
        <w:t>(str. 93)</w:t>
      </w:r>
      <w:r w:rsidRPr="0097218A">
        <w:rPr>
          <w:color w:val="E36C0A" w:themeColor="accent6" w:themeShade="BF"/>
        </w:rPr>
        <w:t>:</w:t>
      </w:r>
    </w:p>
    <w:p w:rsidR="00070307" w:rsidRPr="0097218A" w:rsidRDefault="00070307" w:rsidP="0021296E">
      <w:pPr>
        <w:rPr>
          <w:color w:val="E36C0A" w:themeColor="accent6" w:themeShade="BF"/>
        </w:rPr>
      </w:pPr>
      <w:r w:rsidRPr="0097218A">
        <w:rPr>
          <w:color w:val="E36C0A" w:themeColor="accent6" w:themeShade="BF"/>
        </w:rPr>
        <w:t xml:space="preserve">a) </w:t>
      </w:r>
      <w:r w:rsidRPr="0097218A">
        <w:rPr>
          <w:b/>
          <w:color w:val="E36C0A" w:themeColor="accent6" w:themeShade="BF"/>
        </w:rPr>
        <w:t>antagonistyczne</w:t>
      </w:r>
      <w:r w:rsidRPr="0097218A">
        <w:rPr>
          <w:color w:val="E36C0A" w:themeColor="accent6" w:themeShade="BF"/>
        </w:rPr>
        <w:t>:</w:t>
      </w:r>
    </w:p>
    <w:p w:rsidR="00070307" w:rsidRPr="0097218A" w:rsidRDefault="00070307" w:rsidP="0021296E">
      <w:pPr>
        <w:rPr>
          <w:color w:val="E36C0A" w:themeColor="accent6" w:themeShade="BF"/>
        </w:rPr>
      </w:pPr>
      <w:r w:rsidRPr="0097218A">
        <w:rPr>
          <w:color w:val="E36C0A" w:themeColor="accent6" w:themeShade="BF"/>
        </w:rPr>
        <w:t>- konkurencja</w:t>
      </w:r>
    </w:p>
    <w:p w:rsidR="00070307" w:rsidRPr="0097218A" w:rsidRDefault="00070307" w:rsidP="0021296E">
      <w:pPr>
        <w:rPr>
          <w:color w:val="E36C0A" w:themeColor="accent6" w:themeShade="BF"/>
        </w:rPr>
      </w:pPr>
      <w:r w:rsidRPr="0097218A">
        <w:rPr>
          <w:color w:val="E36C0A" w:themeColor="accent6" w:themeShade="BF"/>
        </w:rPr>
        <w:t>- roślinożerność</w:t>
      </w:r>
    </w:p>
    <w:p w:rsidR="00070307" w:rsidRPr="0097218A" w:rsidRDefault="00070307" w:rsidP="0021296E">
      <w:pPr>
        <w:rPr>
          <w:color w:val="E36C0A" w:themeColor="accent6" w:themeShade="BF"/>
        </w:rPr>
      </w:pPr>
      <w:r w:rsidRPr="0097218A">
        <w:rPr>
          <w:color w:val="E36C0A" w:themeColor="accent6" w:themeShade="BF"/>
        </w:rPr>
        <w:t>- drapieżnictwo</w:t>
      </w:r>
    </w:p>
    <w:p w:rsidR="00070307" w:rsidRPr="0097218A" w:rsidRDefault="00070307" w:rsidP="0021296E">
      <w:pPr>
        <w:rPr>
          <w:color w:val="E36C0A" w:themeColor="accent6" w:themeShade="BF"/>
        </w:rPr>
      </w:pPr>
      <w:r w:rsidRPr="0097218A">
        <w:rPr>
          <w:color w:val="E36C0A" w:themeColor="accent6" w:themeShade="BF"/>
        </w:rPr>
        <w:t>- pasożytnictwo</w:t>
      </w:r>
    </w:p>
    <w:p w:rsidR="00070307" w:rsidRPr="0097218A" w:rsidRDefault="00070307" w:rsidP="0021296E">
      <w:pPr>
        <w:rPr>
          <w:color w:val="E36C0A" w:themeColor="accent6" w:themeShade="BF"/>
        </w:rPr>
      </w:pPr>
      <w:r w:rsidRPr="0097218A">
        <w:rPr>
          <w:color w:val="E36C0A" w:themeColor="accent6" w:themeShade="BF"/>
        </w:rPr>
        <w:t xml:space="preserve">b) </w:t>
      </w:r>
      <w:r w:rsidRPr="0097218A">
        <w:rPr>
          <w:b/>
          <w:color w:val="E36C0A" w:themeColor="accent6" w:themeShade="BF"/>
        </w:rPr>
        <w:t>nieantagonistyczne:</w:t>
      </w:r>
    </w:p>
    <w:p w:rsidR="00070307" w:rsidRPr="0097218A" w:rsidRDefault="00070307" w:rsidP="0021296E">
      <w:pPr>
        <w:rPr>
          <w:color w:val="E36C0A" w:themeColor="accent6" w:themeShade="BF"/>
        </w:rPr>
      </w:pPr>
      <w:r w:rsidRPr="0097218A">
        <w:rPr>
          <w:color w:val="E36C0A" w:themeColor="accent6" w:themeShade="BF"/>
        </w:rPr>
        <w:t>- mutualizm (symbioza)</w:t>
      </w:r>
    </w:p>
    <w:p w:rsidR="00070307" w:rsidRPr="0097218A" w:rsidRDefault="00070307" w:rsidP="0021296E">
      <w:pPr>
        <w:rPr>
          <w:color w:val="E36C0A" w:themeColor="accent6" w:themeShade="BF"/>
        </w:rPr>
      </w:pPr>
      <w:r w:rsidRPr="0097218A">
        <w:rPr>
          <w:color w:val="E36C0A" w:themeColor="accent6" w:themeShade="BF"/>
        </w:rPr>
        <w:t>- komensalizm</w:t>
      </w:r>
    </w:p>
    <w:p w:rsidR="00070307" w:rsidRPr="009F1D6D" w:rsidRDefault="00070307" w:rsidP="0021296E">
      <w:r>
        <w:t xml:space="preserve">Na dzisiejszej lekcji zajmiemy się zależnościami antagonistycznymi, czyli tymi, które przynoszą straty choć jednej ze stron. Jak sami widzicie nie są to trudne zagadnienia (nawiązując np. do genetyki). Spróbujcie odpowiedzieć , podać przykład konkurencji między osobnikami różnych </w:t>
      </w:r>
      <w:r w:rsidR="0097218A">
        <w:t>gatunków i konkurencji w obrębie jednego gatunku. A czy umiecie podać organizm, który odżywia się roślinami; a może podacie przykład drapieżnika lub pasożyta? Mam nadzieję, że pytania nie sprawiły Wam  trudności.</w:t>
      </w:r>
    </w:p>
    <w:p w:rsidR="0021296E" w:rsidRPr="00E72F09" w:rsidRDefault="0097218A" w:rsidP="0021296E">
      <w:r w:rsidRPr="0097218A">
        <w:rPr>
          <w:color w:val="E36C0A" w:themeColor="accent6" w:themeShade="BF"/>
        </w:rPr>
        <w:t>2. Rodzaje konkurencji</w:t>
      </w:r>
      <w:r>
        <w:rPr>
          <w:color w:val="E36C0A" w:themeColor="accent6" w:themeShade="BF"/>
        </w:rPr>
        <w:t xml:space="preserve"> </w:t>
      </w:r>
      <w:r w:rsidRPr="00E72F09">
        <w:t>(str. 93)</w:t>
      </w:r>
      <w:r w:rsidRPr="0097218A">
        <w:rPr>
          <w:color w:val="E36C0A" w:themeColor="accent6" w:themeShade="BF"/>
        </w:rPr>
        <w:t>:</w:t>
      </w:r>
      <w:r w:rsidR="00E72F09">
        <w:rPr>
          <w:color w:val="E36C0A" w:themeColor="accent6" w:themeShade="BF"/>
        </w:rPr>
        <w:t xml:space="preserve"> </w:t>
      </w:r>
      <w:r w:rsidR="00E72F09" w:rsidRPr="00E72F09">
        <w:t xml:space="preserve">Proszę uzupełnić/ wpisać na podstawie podręcznika </w:t>
      </w:r>
    </w:p>
    <w:p w:rsidR="0097218A" w:rsidRPr="0097218A" w:rsidRDefault="0097218A" w:rsidP="0021296E">
      <w:pPr>
        <w:rPr>
          <w:color w:val="E36C0A" w:themeColor="accent6" w:themeShade="BF"/>
        </w:rPr>
      </w:pPr>
      <w:r w:rsidRPr="0097218A">
        <w:rPr>
          <w:color w:val="E36C0A" w:themeColor="accent6" w:themeShade="BF"/>
        </w:rPr>
        <w:t>a) wewnątrzgatunkowa np. ………………………………………………………………………….</w:t>
      </w:r>
    </w:p>
    <w:p w:rsidR="0097218A" w:rsidRPr="0097218A" w:rsidRDefault="0097218A" w:rsidP="0021296E">
      <w:pPr>
        <w:rPr>
          <w:color w:val="E36C0A" w:themeColor="accent6" w:themeShade="BF"/>
        </w:rPr>
      </w:pPr>
      <w:r w:rsidRPr="0097218A">
        <w:rPr>
          <w:color w:val="E36C0A" w:themeColor="accent6" w:themeShade="BF"/>
        </w:rPr>
        <w:t>b) międzygatunkowa np. ………………………………………………………………………………</w:t>
      </w:r>
    </w:p>
    <w:p w:rsidR="0021296E" w:rsidRDefault="0097218A" w:rsidP="0021296E">
      <w:r>
        <w:t>Na stronach od 94 do 95 znajdziecie informacje na temat ,,Jak wygrać walkę o zasoby?”, przeczytajcie to dwukrotnie.</w:t>
      </w:r>
    </w:p>
    <w:p w:rsidR="0097218A" w:rsidRDefault="0097218A" w:rsidP="0021296E">
      <w:r w:rsidRPr="00E72F09">
        <w:rPr>
          <w:color w:val="E36C0A" w:themeColor="accent6" w:themeShade="BF"/>
        </w:rPr>
        <w:t xml:space="preserve">3. Skutki konkurencji </w:t>
      </w:r>
      <w:r w:rsidRPr="00E72F09">
        <w:t>(str.96)</w:t>
      </w:r>
    </w:p>
    <w:p w:rsidR="001C2160" w:rsidRPr="001C2160" w:rsidRDefault="001C2160" w:rsidP="001C2160">
      <w:pPr>
        <w:pStyle w:val="NormalnyWeb"/>
        <w:shd w:val="clear" w:color="auto" w:fill="FFFFFF"/>
        <w:rPr>
          <w:rFonts w:asciiTheme="minorHAnsi" w:hAnsiTheme="minorHAnsi" w:cstheme="minorHAnsi"/>
          <w:b/>
          <w:color w:val="E36C0A" w:themeColor="accent6" w:themeShade="BF"/>
          <w:sz w:val="22"/>
          <w:szCs w:val="22"/>
        </w:rPr>
      </w:pPr>
      <w:r w:rsidRPr="001C2160">
        <w:rPr>
          <w:rStyle w:val="Pogrubienie"/>
          <w:rFonts w:asciiTheme="minorHAnsi" w:hAnsiTheme="minorHAnsi" w:cstheme="minorHAnsi"/>
          <w:color w:val="E36C0A" w:themeColor="accent6" w:themeShade="BF"/>
          <w:sz w:val="22"/>
          <w:szCs w:val="22"/>
        </w:rPr>
        <w:lastRenderedPageBreak/>
        <w:t>Zapamiętaj!</w:t>
      </w:r>
    </w:p>
    <w:p w:rsidR="001C2160" w:rsidRPr="001C2160" w:rsidRDefault="001C2160" w:rsidP="001C2160">
      <w:pPr>
        <w:pStyle w:val="zapamietaj"/>
        <w:shd w:val="clear" w:color="auto" w:fill="FFFFFF"/>
        <w:rPr>
          <w:rFonts w:asciiTheme="minorHAnsi" w:hAnsiTheme="minorHAnsi" w:cstheme="minorHAnsi"/>
          <w:b/>
          <w:color w:val="E36C0A" w:themeColor="accent6" w:themeShade="BF"/>
          <w:sz w:val="22"/>
          <w:szCs w:val="22"/>
        </w:rPr>
      </w:pPr>
      <w:r w:rsidRPr="001C2160">
        <w:rPr>
          <w:rStyle w:val="Pogrubienie"/>
          <w:rFonts w:asciiTheme="minorHAnsi" w:hAnsiTheme="minorHAnsi" w:cstheme="minorHAnsi"/>
          <w:color w:val="E36C0A" w:themeColor="accent6" w:themeShade="BF"/>
          <w:sz w:val="22"/>
          <w:szCs w:val="22"/>
        </w:rPr>
        <w:t>Konkurencja wewnątrzgatunkowa prowadzi do:</w:t>
      </w:r>
    </w:p>
    <w:p w:rsidR="001C2160" w:rsidRPr="001C2160" w:rsidRDefault="001C2160" w:rsidP="001C2160">
      <w:pPr>
        <w:pStyle w:val="zapamietaj"/>
        <w:shd w:val="clear" w:color="auto" w:fill="FFFFFF"/>
        <w:rPr>
          <w:rFonts w:asciiTheme="minorHAnsi" w:hAnsiTheme="minorHAnsi" w:cstheme="minorHAnsi"/>
          <w:b/>
          <w:color w:val="E36C0A" w:themeColor="accent6" w:themeShade="BF"/>
          <w:sz w:val="22"/>
          <w:szCs w:val="22"/>
        </w:rPr>
      </w:pPr>
      <w:r w:rsidRPr="001C2160">
        <w:rPr>
          <w:rFonts w:asciiTheme="minorHAnsi" w:hAnsiTheme="minorHAnsi" w:cstheme="minorHAnsi"/>
          <w:b/>
          <w:color w:val="E36C0A" w:themeColor="accent6" w:themeShade="BF"/>
          <w:sz w:val="22"/>
          <w:szCs w:val="22"/>
        </w:rPr>
        <w:t>- różnicowania się wielkości osobników;</w:t>
      </w:r>
    </w:p>
    <w:p w:rsidR="001C2160" w:rsidRPr="001C2160" w:rsidRDefault="001C2160" w:rsidP="001C2160">
      <w:pPr>
        <w:pStyle w:val="zapamietaj"/>
        <w:shd w:val="clear" w:color="auto" w:fill="FFFFFF"/>
        <w:rPr>
          <w:rFonts w:asciiTheme="minorHAnsi" w:hAnsiTheme="minorHAnsi" w:cstheme="minorHAnsi"/>
          <w:b/>
          <w:color w:val="E36C0A" w:themeColor="accent6" w:themeShade="BF"/>
          <w:sz w:val="22"/>
          <w:szCs w:val="22"/>
        </w:rPr>
      </w:pPr>
      <w:r w:rsidRPr="001C2160">
        <w:rPr>
          <w:rFonts w:asciiTheme="minorHAnsi" w:hAnsiTheme="minorHAnsi" w:cstheme="minorHAnsi"/>
          <w:b/>
          <w:color w:val="E36C0A" w:themeColor="accent6" w:themeShade="BF"/>
          <w:sz w:val="22"/>
          <w:szCs w:val="22"/>
        </w:rPr>
        <w:t>- zwiększenia śmiertelności w populacji;</w:t>
      </w:r>
    </w:p>
    <w:p w:rsidR="001C2160" w:rsidRDefault="001C2160" w:rsidP="001C2160">
      <w:pPr>
        <w:pStyle w:val="zapamietaj"/>
        <w:shd w:val="clear" w:color="auto" w:fill="FFFFFF"/>
        <w:rPr>
          <w:rFonts w:asciiTheme="minorHAnsi" w:hAnsiTheme="minorHAnsi" w:cstheme="minorHAnsi"/>
          <w:b/>
          <w:color w:val="E36C0A" w:themeColor="accent6" w:themeShade="BF"/>
          <w:sz w:val="22"/>
          <w:szCs w:val="22"/>
        </w:rPr>
      </w:pPr>
      <w:r w:rsidRPr="001C2160">
        <w:rPr>
          <w:rFonts w:asciiTheme="minorHAnsi" w:hAnsiTheme="minorHAnsi" w:cstheme="minorHAnsi"/>
          <w:b/>
          <w:color w:val="E36C0A" w:themeColor="accent6" w:themeShade="BF"/>
          <w:sz w:val="22"/>
          <w:szCs w:val="22"/>
        </w:rPr>
        <w:t>- eliminacji osobników chorych i słabych.</w:t>
      </w:r>
    </w:p>
    <w:p w:rsidR="00C234A9" w:rsidRPr="00C234A9" w:rsidRDefault="00C234A9" w:rsidP="001C2160">
      <w:pPr>
        <w:pStyle w:val="zapamietaj"/>
        <w:shd w:val="clear" w:color="auto" w:fill="FFFFFF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Ciekawostka:</w:t>
      </w:r>
    </w:p>
    <w:p w:rsidR="00C234A9" w:rsidRPr="00C234A9" w:rsidRDefault="00C234A9" w:rsidP="00C234A9">
      <w:pPr>
        <w:pStyle w:val="zapamietaj"/>
        <w:shd w:val="clear" w:color="auto" w:fill="FFFFFF"/>
        <w:rPr>
          <w:rFonts w:asciiTheme="minorHAnsi" w:hAnsiTheme="minorHAnsi" w:cstheme="minorHAnsi"/>
          <w:sz w:val="22"/>
          <w:szCs w:val="22"/>
        </w:rPr>
      </w:pPr>
      <w:hyperlink r:id="rId6" w:tgtFrame="_blank" w:history="1">
        <w:r w:rsidRPr="00C234A9">
          <w:rPr>
            <w:rStyle w:val="Hipercze"/>
            <w:rFonts w:asciiTheme="minorHAnsi" w:hAnsiTheme="minorHAnsi" w:cstheme="minorHAnsi"/>
            <w:b/>
            <w:bCs/>
            <w:color w:val="auto"/>
            <w:sz w:val="22"/>
            <w:szCs w:val="22"/>
          </w:rPr>
          <w:t>Allelopatia</w:t>
        </w:r>
      </w:hyperlink>
      <w:r w:rsidRPr="00C234A9">
        <w:rPr>
          <w:rFonts w:asciiTheme="minorHAnsi" w:hAnsiTheme="minorHAnsi" w:cstheme="minorHAnsi"/>
          <w:sz w:val="22"/>
          <w:szCs w:val="22"/>
        </w:rPr>
        <w:t> - korzystne lub niekorzystne oddziaływanie roślin na siebie.</w:t>
      </w:r>
    </w:p>
    <w:p w:rsidR="00C234A9" w:rsidRPr="00C234A9" w:rsidRDefault="00C234A9" w:rsidP="00C234A9">
      <w:pPr>
        <w:pStyle w:val="NormalnyWeb"/>
        <w:shd w:val="clear" w:color="auto" w:fill="FFFFFF"/>
        <w:rPr>
          <w:rFonts w:asciiTheme="minorHAnsi" w:hAnsiTheme="minorHAnsi" w:cstheme="minorHAnsi"/>
          <w:sz w:val="22"/>
          <w:szCs w:val="22"/>
        </w:rPr>
      </w:pPr>
      <w:r w:rsidRPr="00C234A9">
        <w:rPr>
          <w:rFonts w:asciiTheme="minorHAnsi" w:hAnsiTheme="minorHAnsi" w:cstheme="minorHAnsi"/>
          <w:sz w:val="22"/>
          <w:szCs w:val="22"/>
        </w:rPr>
        <w:t>Korzenie roślin wydzielają do gleby substancje, które mogą działać hamująco na rozwój innych roślin. Mówimy wtedy o </w:t>
      </w:r>
      <w:r w:rsidRPr="00C234A9">
        <w:rPr>
          <w:rStyle w:val="Pogrubienie"/>
          <w:rFonts w:asciiTheme="minorHAnsi" w:hAnsiTheme="minorHAnsi" w:cstheme="minorHAnsi"/>
          <w:sz w:val="22"/>
          <w:szCs w:val="22"/>
        </w:rPr>
        <w:t>allelopatii hamującej</w:t>
      </w:r>
      <w:r w:rsidRPr="00C234A9">
        <w:rPr>
          <w:rFonts w:asciiTheme="minorHAnsi" w:hAnsiTheme="minorHAnsi" w:cstheme="minorHAnsi"/>
          <w:sz w:val="22"/>
          <w:szCs w:val="22"/>
        </w:rPr>
        <w:t>, np.: gryka lub gorczyca hamuje rozwój perzu, buraki posadzone na polu po kapuście gorzej rosną. W przypadku </w:t>
      </w:r>
      <w:r w:rsidRPr="00C234A9">
        <w:rPr>
          <w:rStyle w:val="Pogrubienie"/>
          <w:rFonts w:asciiTheme="minorHAnsi" w:hAnsiTheme="minorHAnsi" w:cstheme="minorHAnsi"/>
          <w:sz w:val="22"/>
          <w:szCs w:val="22"/>
        </w:rPr>
        <w:t>allelopatii dodatniej</w:t>
      </w:r>
      <w:r w:rsidRPr="00C234A9">
        <w:rPr>
          <w:rFonts w:asciiTheme="minorHAnsi" w:hAnsiTheme="minorHAnsi" w:cstheme="minorHAnsi"/>
          <w:sz w:val="22"/>
          <w:szCs w:val="22"/>
        </w:rPr>
        <w:t> niektóre rośliny działają na siebie korzystnie, np. groch dobrze rośnie na polu, gdzie wcześniej uprawiano ziemniaki lub buraki cukrowe.</w:t>
      </w:r>
    </w:p>
    <w:p w:rsidR="00C234A9" w:rsidRPr="00C234A9" w:rsidRDefault="00C234A9" w:rsidP="00C234A9">
      <w:pPr>
        <w:pStyle w:val="NormalnyWeb"/>
        <w:shd w:val="clear" w:color="auto" w:fill="FFFFFF"/>
        <w:rPr>
          <w:rFonts w:asciiTheme="minorHAnsi" w:hAnsiTheme="minorHAnsi" w:cstheme="minorHAnsi"/>
          <w:sz w:val="22"/>
          <w:szCs w:val="22"/>
        </w:rPr>
      </w:pPr>
      <w:r w:rsidRPr="00C234A9">
        <w:rPr>
          <w:rFonts w:asciiTheme="minorHAnsi" w:hAnsiTheme="minorHAnsi" w:cstheme="minorHAnsi"/>
          <w:sz w:val="22"/>
          <w:szCs w:val="22"/>
        </w:rPr>
        <w:t>Zjawisko allelopatii ma duże znaczenie w </w:t>
      </w:r>
      <w:r w:rsidRPr="00C234A9">
        <w:rPr>
          <w:rStyle w:val="Pogrubienie"/>
          <w:rFonts w:asciiTheme="minorHAnsi" w:hAnsiTheme="minorHAnsi" w:cstheme="minorHAnsi"/>
          <w:sz w:val="22"/>
          <w:szCs w:val="22"/>
        </w:rPr>
        <w:t>rolnictwie ekologicznym</w:t>
      </w:r>
      <w:r w:rsidRPr="00C234A9">
        <w:rPr>
          <w:rFonts w:asciiTheme="minorHAnsi" w:hAnsiTheme="minorHAnsi" w:cstheme="minorHAnsi"/>
          <w:sz w:val="22"/>
          <w:szCs w:val="22"/>
        </w:rPr>
        <w:t>, gdyż pomaga rolnikom zwiększyć plony przez właściwy dobór roślin uprawianych w kolejnych latach po sobie.</w:t>
      </w:r>
      <w:r>
        <w:rPr>
          <w:rFonts w:asciiTheme="minorHAnsi" w:hAnsiTheme="minorHAnsi" w:cstheme="minorHAnsi"/>
          <w:sz w:val="22"/>
          <w:szCs w:val="22"/>
        </w:rPr>
        <w:t xml:space="preserve"> Możecie zastosować to zjawisko w swoich ogródkach podczas wiosennego siewu warzyw. Poczytajcie, które warzywa lubią rosnąć obok siebie, a które nie.</w:t>
      </w:r>
    </w:p>
    <w:p w:rsidR="0097218A" w:rsidRPr="006D331B" w:rsidRDefault="0097218A" w:rsidP="0021296E">
      <w:pPr>
        <w:rPr>
          <w:color w:val="E36C0A" w:themeColor="accent6" w:themeShade="BF"/>
        </w:rPr>
      </w:pPr>
      <w:r w:rsidRPr="006D331B">
        <w:rPr>
          <w:color w:val="E36C0A" w:themeColor="accent6" w:themeShade="BF"/>
        </w:rPr>
        <w:t>4. Znaczenie drapieżników i roślinożerców w środowisku</w:t>
      </w:r>
      <w:r w:rsidR="006D331B" w:rsidRPr="006D331B">
        <w:rPr>
          <w:color w:val="E36C0A" w:themeColor="accent6" w:themeShade="BF"/>
        </w:rPr>
        <w:t xml:space="preserve"> </w:t>
      </w:r>
      <w:r w:rsidR="006D331B" w:rsidRPr="00E72F09">
        <w:t>( od str. 97 do str. 106)</w:t>
      </w:r>
      <w:r w:rsidR="006D331B" w:rsidRPr="006D331B">
        <w:rPr>
          <w:color w:val="E36C0A" w:themeColor="accent6" w:themeShade="BF"/>
        </w:rPr>
        <w:t>.</w:t>
      </w:r>
    </w:p>
    <w:p w:rsidR="0097218A" w:rsidRPr="006D331B" w:rsidRDefault="0097218A" w:rsidP="0021296E">
      <w:pPr>
        <w:rPr>
          <w:color w:val="E36C0A" w:themeColor="accent6" w:themeShade="BF"/>
        </w:rPr>
      </w:pPr>
      <w:r w:rsidRPr="006D331B">
        <w:rPr>
          <w:color w:val="E36C0A" w:themeColor="accent6" w:themeShade="BF"/>
        </w:rPr>
        <w:t>5. Przystosowanie organizmów do drapieżnictwa i roślinożerności</w:t>
      </w:r>
      <w:r w:rsidR="006D331B" w:rsidRPr="006D331B">
        <w:rPr>
          <w:color w:val="E36C0A" w:themeColor="accent6" w:themeShade="BF"/>
        </w:rPr>
        <w:t xml:space="preserve"> </w:t>
      </w:r>
      <w:r w:rsidR="006D331B" w:rsidRPr="00E72F09">
        <w:t xml:space="preserve">(np.104-105) </w:t>
      </w:r>
      <w:r w:rsidRPr="006D331B">
        <w:rPr>
          <w:color w:val="E36C0A" w:themeColor="accent6" w:themeShade="BF"/>
        </w:rPr>
        <w:t>.</w:t>
      </w:r>
    </w:p>
    <w:p w:rsidR="0097218A" w:rsidRPr="006D331B" w:rsidRDefault="0097218A" w:rsidP="0021296E">
      <w:pPr>
        <w:rPr>
          <w:color w:val="E36C0A" w:themeColor="accent6" w:themeShade="BF"/>
        </w:rPr>
      </w:pPr>
      <w:r w:rsidRPr="006D331B">
        <w:rPr>
          <w:color w:val="E36C0A" w:themeColor="accent6" w:themeShade="BF"/>
        </w:rPr>
        <w:t>6. Sposoby ochrony organizmów przed drapieżnikami i roślinożercami</w:t>
      </w:r>
      <w:r w:rsidR="006D331B" w:rsidRPr="006D331B">
        <w:rPr>
          <w:color w:val="E36C0A" w:themeColor="accent6" w:themeShade="BF"/>
        </w:rPr>
        <w:t xml:space="preserve"> </w:t>
      </w:r>
      <w:r w:rsidR="006D331B" w:rsidRPr="00E72F09">
        <w:t>( np. str. 100, 101, 103)</w:t>
      </w:r>
      <w:r w:rsidRPr="006D331B">
        <w:rPr>
          <w:color w:val="E36C0A" w:themeColor="accent6" w:themeShade="BF"/>
        </w:rPr>
        <w:t>.</w:t>
      </w:r>
    </w:p>
    <w:p w:rsidR="006D331B" w:rsidRDefault="006D331B" w:rsidP="0021296E">
      <w:r>
        <w:t xml:space="preserve">Tu polecałabym pracę dodatkową oprócz podręcznika do biologii, skorzystajcie z opracowań w </w:t>
      </w:r>
    </w:p>
    <w:p w:rsidR="00E72F09" w:rsidRDefault="006D331B" w:rsidP="006D331B">
      <w:hyperlink r:id="rId7" w:history="1">
        <w:r>
          <w:rPr>
            <w:rStyle w:val="Hipercze"/>
          </w:rPr>
          <w:t>https://epodreczniki.pl/a/zjadajacy-i-zjadani/D17dzZ3q5</w:t>
        </w:r>
      </w:hyperlink>
      <w:r w:rsidRPr="006D331B">
        <w:t xml:space="preserve"> </w:t>
      </w:r>
    </w:p>
    <w:p w:rsidR="00E72F09" w:rsidRDefault="00E72F09" w:rsidP="006D331B">
      <w:hyperlink r:id="rId8" w:history="1">
        <w:r>
          <w:rPr>
            <w:rStyle w:val="Hipercze"/>
          </w:rPr>
          <w:t>https://opracowania.pl/opracowania/biologia/wzajemne-stosunki-miedzy-populacjami-stosunki-antagonistyczne,oid,2205</w:t>
        </w:r>
      </w:hyperlink>
    </w:p>
    <w:p w:rsidR="006D331B" w:rsidRDefault="00E72F09" w:rsidP="006D331B">
      <w:r>
        <w:t>Z</w:t>
      </w:r>
      <w:r w:rsidR="006D331B">
        <w:t>najdziecie</w:t>
      </w:r>
      <w:r w:rsidR="006D331B">
        <w:t xml:space="preserve"> tu</w:t>
      </w:r>
      <w:r w:rsidR="006D331B">
        <w:t xml:space="preserve"> dużo ciekawych informacji. </w:t>
      </w:r>
    </w:p>
    <w:p w:rsidR="006D331B" w:rsidRPr="006D331B" w:rsidRDefault="006D331B" w:rsidP="0021296E">
      <w:pPr>
        <w:rPr>
          <w:color w:val="E36C0A" w:themeColor="accent6" w:themeShade="BF"/>
        </w:rPr>
      </w:pPr>
      <w:r w:rsidRPr="006D331B">
        <w:rPr>
          <w:color w:val="E36C0A" w:themeColor="accent6" w:themeShade="BF"/>
        </w:rPr>
        <w:t>7.Pasożyty:</w:t>
      </w:r>
      <w:r w:rsidR="00E72F09" w:rsidRPr="00E72F09">
        <w:t xml:space="preserve"> </w:t>
      </w:r>
      <w:r w:rsidR="00E72F09">
        <w:t>(p</w:t>
      </w:r>
      <w:r w:rsidR="00E72F09" w:rsidRPr="00E72F09">
        <w:t>roszę uzupełnić/ wpisać na podstawie podręcznika</w:t>
      </w:r>
      <w:r w:rsidR="00E72F09">
        <w:t>)</w:t>
      </w:r>
    </w:p>
    <w:p w:rsidR="006D331B" w:rsidRPr="006D331B" w:rsidRDefault="006D331B" w:rsidP="0021296E">
      <w:pPr>
        <w:rPr>
          <w:color w:val="E36C0A" w:themeColor="accent6" w:themeShade="BF"/>
        </w:rPr>
      </w:pPr>
      <w:r w:rsidRPr="006D331B">
        <w:rPr>
          <w:color w:val="E36C0A" w:themeColor="accent6" w:themeShade="BF"/>
        </w:rPr>
        <w:t>a) wewnętrzne</w:t>
      </w:r>
      <w:r w:rsidR="00E72F09">
        <w:rPr>
          <w:color w:val="E36C0A" w:themeColor="accent6" w:themeShade="BF"/>
        </w:rPr>
        <w:t xml:space="preserve"> </w:t>
      </w:r>
      <w:proofErr w:type="spellStart"/>
      <w:r w:rsidR="00E72F09">
        <w:rPr>
          <w:color w:val="E36C0A" w:themeColor="accent6" w:themeShade="BF"/>
        </w:rPr>
        <w:t>np</w:t>
      </w:r>
      <w:proofErr w:type="spellEnd"/>
      <w:r w:rsidR="00E72F09">
        <w:rPr>
          <w:color w:val="E36C0A" w:themeColor="accent6" w:themeShade="BF"/>
        </w:rPr>
        <w:t>………..</w:t>
      </w:r>
    </w:p>
    <w:p w:rsidR="006D331B" w:rsidRPr="006D331B" w:rsidRDefault="006D331B" w:rsidP="0021296E">
      <w:pPr>
        <w:rPr>
          <w:color w:val="E36C0A" w:themeColor="accent6" w:themeShade="BF"/>
        </w:rPr>
      </w:pPr>
      <w:r w:rsidRPr="006D331B">
        <w:rPr>
          <w:color w:val="E36C0A" w:themeColor="accent6" w:themeShade="BF"/>
        </w:rPr>
        <w:t>b) zewnętrzne</w:t>
      </w:r>
      <w:r w:rsidR="00E72F09">
        <w:rPr>
          <w:color w:val="E36C0A" w:themeColor="accent6" w:themeShade="BF"/>
        </w:rPr>
        <w:t xml:space="preserve"> np. …………</w:t>
      </w:r>
    </w:p>
    <w:p w:rsidR="006D331B" w:rsidRPr="006D331B" w:rsidRDefault="006D331B" w:rsidP="0021296E">
      <w:pPr>
        <w:rPr>
          <w:color w:val="E36C0A" w:themeColor="accent6" w:themeShade="BF"/>
        </w:rPr>
      </w:pPr>
      <w:r w:rsidRPr="006D331B">
        <w:rPr>
          <w:color w:val="E36C0A" w:themeColor="accent6" w:themeShade="BF"/>
        </w:rPr>
        <w:t xml:space="preserve">8. Przystosowania organizmów do pasożytnictwa </w:t>
      </w:r>
      <w:r w:rsidRPr="00E72F09">
        <w:t>(str. 107- 109)</w:t>
      </w:r>
    </w:p>
    <w:p w:rsidR="006D331B" w:rsidRPr="006D331B" w:rsidRDefault="006D331B" w:rsidP="0021296E">
      <w:pPr>
        <w:rPr>
          <w:color w:val="E36C0A" w:themeColor="accent6" w:themeShade="BF"/>
        </w:rPr>
      </w:pPr>
      <w:r w:rsidRPr="006D331B">
        <w:rPr>
          <w:color w:val="E36C0A" w:themeColor="accent6" w:themeShade="BF"/>
        </w:rPr>
        <w:t>9. Wpływ pasożytów na inne organizmy.</w:t>
      </w:r>
    </w:p>
    <w:p w:rsidR="0021296E" w:rsidRDefault="0021296E" w:rsidP="0021296E"/>
    <w:p w:rsidR="0021296E" w:rsidRDefault="0021296E" w:rsidP="0021296E">
      <w:r>
        <w:lastRenderedPageBreak/>
        <w:t xml:space="preserve">Prace pisemne np. w postaci </w:t>
      </w:r>
      <w:proofErr w:type="spellStart"/>
      <w:r>
        <w:t>np.zdjęć</w:t>
      </w:r>
      <w:proofErr w:type="spellEnd"/>
      <w:r w:rsidRPr="00521030">
        <w:t xml:space="preserve"> </w:t>
      </w:r>
      <w:r>
        <w:t>jako informację zwrotną przesyłamy na adres e-mail reniabinkiewicz@wp.pl</w:t>
      </w:r>
      <w:r w:rsidRPr="00521030">
        <w:t xml:space="preserve"> </w:t>
      </w:r>
      <w:r>
        <w:t xml:space="preserve">do </w:t>
      </w:r>
      <w:r w:rsidR="006D331B">
        <w:rPr>
          <w:color w:val="FF0000"/>
        </w:rPr>
        <w:t>8</w:t>
      </w:r>
      <w:r>
        <w:rPr>
          <w:color w:val="FF0000"/>
        </w:rPr>
        <w:t>.04</w:t>
      </w:r>
      <w:r w:rsidRPr="0016574F">
        <w:rPr>
          <w:color w:val="FF0000"/>
        </w:rPr>
        <w:t>.2020r</w:t>
      </w:r>
      <w:r>
        <w:rPr>
          <w:color w:val="FF0000"/>
        </w:rPr>
        <w:t xml:space="preserve"> (odsyłamy notatkę z lekcji i zadania)</w:t>
      </w:r>
      <w:r>
        <w:t xml:space="preserve">. </w:t>
      </w:r>
      <w:r w:rsidRPr="009A5402">
        <w:rPr>
          <w:b/>
        </w:rPr>
        <w:t>W temacie</w:t>
      </w:r>
      <w:r>
        <w:t xml:space="preserve"> </w:t>
      </w:r>
      <w:r w:rsidRPr="009A5402">
        <w:rPr>
          <w:b/>
        </w:rPr>
        <w:t>maila proszę wpisać klasę oraz nazwisko ucznia</w:t>
      </w:r>
      <w:r>
        <w:t>. I w taki sposób proszę o odsyłanie informacji na maila na czas naszej pracy w domu.</w:t>
      </w:r>
      <w:r w:rsidRPr="00896A3E">
        <w:t xml:space="preserve"> </w:t>
      </w:r>
      <w:r>
        <w:t>Pamiętajcie, że prace powinny być czytelnie zapisane. Po powrocie do szkoły sprawdzę wasze zeszyty przedmiotowe.</w:t>
      </w:r>
      <w:r w:rsidRPr="00C93E0C">
        <w:t xml:space="preserve"> </w:t>
      </w:r>
      <w:r>
        <w:t>Proszę Was o systematyczność w pracy.</w:t>
      </w:r>
      <w:r w:rsidR="006D331B">
        <w:t xml:space="preserve"> </w:t>
      </w:r>
    </w:p>
    <w:p w:rsidR="0021296E" w:rsidRDefault="0021296E" w:rsidP="0021296E">
      <w:pPr>
        <w:rPr>
          <w:b/>
          <w:u w:val="single"/>
        </w:rPr>
      </w:pPr>
      <w:r w:rsidRPr="00161708">
        <w:rPr>
          <w:b/>
          <w:u w:val="single"/>
        </w:rPr>
        <w:t>Pytania do dzisiejszego tematu.</w:t>
      </w:r>
    </w:p>
    <w:p w:rsidR="00C234A9" w:rsidRPr="00C234A9" w:rsidRDefault="00C234A9" w:rsidP="0021296E">
      <w:pPr>
        <w:rPr>
          <w:b/>
        </w:rPr>
      </w:pPr>
      <w:r w:rsidRPr="00C234A9">
        <w:rPr>
          <w:b/>
        </w:rPr>
        <w:t>Na podstawie podręcznika i wspomnianych wyżej stron proszę o odpowiedź na 2 zadania.</w:t>
      </w:r>
    </w:p>
    <w:p w:rsidR="0021296E" w:rsidRDefault="0021296E" w:rsidP="0021296E">
      <w:pPr>
        <w:rPr>
          <w:b/>
        </w:rPr>
      </w:pPr>
      <w:r>
        <w:rPr>
          <w:b/>
        </w:rPr>
        <w:t>1.</w:t>
      </w:r>
      <w:r w:rsidR="001C2160">
        <w:rPr>
          <w:b/>
        </w:rPr>
        <w:t>Zad. 3 str.110</w:t>
      </w:r>
      <w:r w:rsidR="00A75C0B">
        <w:rPr>
          <w:b/>
        </w:rPr>
        <w:t xml:space="preserve"> (w podręczniku)</w:t>
      </w:r>
    </w:p>
    <w:p w:rsidR="001C2160" w:rsidRDefault="001C2160" w:rsidP="0021296E">
      <w:r w:rsidRPr="001C2160">
        <w:t xml:space="preserve">Skonstruuj tabelę w zeszycie, w której porównasz drapieżnictwo z pasożytnictwem </w:t>
      </w:r>
      <w:r>
        <w:t xml:space="preserve"> wg wzoru: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047"/>
        <w:gridCol w:w="5165"/>
      </w:tblGrid>
      <w:tr w:rsidR="001C2160" w:rsidTr="001C2160">
        <w:tc>
          <w:tcPr>
            <w:tcW w:w="9212" w:type="dxa"/>
            <w:gridSpan w:val="2"/>
          </w:tcPr>
          <w:p w:rsidR="001C2160" w:rsidRPr="001C2160" w:rsidRDefault="001C2160" w:rsidP="001C2160">
            <w:pPr>
              <w:jc w:val="center"/>
              <w:rPr>
                <w:rFonts w:asciiTheme="minorHAnsi" w:hAnsiTheme="minorHAnsi" w:cstheme="minorHAnsi"/>
              </w:rPr>
            </w:pPr>
            <w:r w:rsidRPr="001C2160">
              <w:rPr>
                <w:rFonts w:asciiTheme="minorHAnsi" w:hAnsiTheme="minorHAnsi" w:cstheme="minorHAnsi"/>
                <w:shd w:val="clear" w:color="auto" w:fill="FFFFFF"/>
              </w:rPr>
              <w:t>Różnice między pasożytnictwem a drapieżnictwem</w:t>
            </w:r>
          </w:p>
        </w:tc>
      </w:tr>
      <w:tr w:rsidR="001C2160" w:rsidTr="001C2160">
        <w:tc>
          <w:tcPr>
            <w:tcW w:w="4047" w:type="dxa"/>
          </w:tcPr>
          <w:p w:rsidR="001C2160" w:rsidRPr="001C2160" w:rsidRDefault="001C2160" w:rsidP="001C2160">
            <w:pPr>
              <w:jc w:val="center"/>
              <w:rPr>
                <w:rFonts w:asciiTheme="minorHAnsi" w:hAnsiTheme="minorHAnsi" w:cstheme="minorHAnsi"/>
              </w:rPr>
            </w:pPr>
            <w:r w:rsidRPr="001C2160">
              <w:rPr>
                <w:rFonts w:asciiTheme="minorHAnsi" w:hAnsiTheme="minorHAnsi" w:cstheme="minorHAnsi"/>
              </w:rPr>
              <w:t>Pasożyt</w:t>
            </w:r>
          </w:p>
        </w:tc>
        <w:tc>
          <w:tcPr>
            <w:tcW w:w="5165" w:type="dxa"/>
          </w:tcPr>
          <w:p w:rsidR="001C2160" w:rsidRPr="001C2160" w:rsidRDefault="001C2160" w:rsidP="001C2160">
            <w:pPr>
              <w:jc w:val="center"/>
              <w:rPr>
                <w:rFonts w:asciiTheme="minorHAnsi" w:hAnsiTheme="minorHAnsi" w:cstheme="minorHAnsi"/>
              </w:rPr>
            </w:pPr>
            <w:r w:rsidRPr="001C2160">
              <w:rPr>
                <w:rFonts w:asciiTheme="minorHAnsi" w:hAnsiTheme="minorHAnsi" w:cstheme="minorHAnsi"/>
              </w:rPr>
              <w:t>Drapieżnik</w:t>
            </w:r>
          </w:p>
        </w:tc>
      </w:tr>
      <w:tr w:rsidR="001C2160" w:rsidTr="001C2160">
        <w:tc>
          <w:tcPr>
            <w:tcW w:w="4047" w:type="dxa"/>
          </w:tcPr>
          <w:p w:rsidR="001C2160" w:rsidRDefault="001C2160" w:rsidP="0021296E"/>
        </w:tc>
        <w:tc>
          <w:tcPr>
            <w:tcW w:w="5165" w:type="dxa"/>
          </w:tcPr>
          <w:p w:rsidR="001C2160" w:rsidRDefault="001C2160" w:rsidP="0021296E"/>
        </w:tc>
      </w:tr>
      <w:tr w:rsidR="001C2160" w:rsidTr="001C2160">
        <w:tc>
          <w:tcPr>
            <w:tcW w:w="4047" w:type="dxa"/>
          </w:tcPr>
          <w:p w:rsidR="001C2160" w:rsidRDefault="001C2160" w:rsidP="0021296E"/>
        </w:tc>
        <w:tc>
          <w:tcPr>
            <w:tcW w:w="5165" w:type="dxa"/>
          </w:tcPr>
          <w:p w:rsidR="001C2160" w:rsidRDefault="001C2160" w:rsidP="0021296E"/>
        </w:tc>
      </w:tr>
      <w:tr w:rsidR="001C2160" w:rsidTr="001C2160">
        <w:tc>
          <w:tcPr>
            <w:tcW w:w="4047" w:type="dxa"/>
          </w:tcPr>
          <w:p w:rsidR="001C2160" w:rsidRDefault="001C2160" w:rsidP="0021296E"/>
        </w:tc>
        <w:tc>
          <w:tcPr>
            <w:tcW w:w="5165" w:type="dxa"/>
          </w:tcPr>
          <w:p w:rsidR="001C2160" w:rsidRDefault="001C2160" w:rsidP="0021296E"/>
        </w:tc>
      </w:tr>
    </w:tbl>
    <w:p w:rsidR="001C2160" w:rsidRPr="001C2160" w:rsidRDefault="001C2160" w:rsidP="0021296E"/>
    <w:p w:rsidR="0021296E" w:rsidRPr="00361992" w:rsidRDefault="0021296E" w:rsidP="0021296E">
      <w:pPr>
        <w:rPr>
          <w:b/>
        </w:rPr>
      </w:pPr>
      <w:r>
        <w:rPr>
          <w:b/>
        </w:rPr>
        <w:t xml:space="preserve">2. </w:t>
      </w:r>
      <w:r w:rsidR="00A75C0B">
        <w:rPr>
          <w:b/>
        </w:rPr>
        <w:t>Wypisz 4 cechy owcy umożliwiające jej pobieranie pokarmu roślinnego.</w:t>
      </w:r>
    </w:p>
    <w:p w:rsidR="0021296E" w:rsidRDefault="0021296E" w:rsidP="0021296E">
      <w:r>
        <w:t>Odpowiedzi zapiszcie w zeszycie i odeśl</w:t>
      </w:r>
      <w:r>
        <w:t>ijcie proszę do sprawdzenia do 8</w:t>
      </w:r>
      <w:r>
        <w:t>.04</w:t>
      </w:r>
      <w:r>
        <w:t>.2020r. Wyniki prac</w:t>
      </w:r>
      <w:r>
        <w:t xml:space="preserve"> będę przesyłać Wam w najbliższym czasie.</w:t>
      </w:r>
    </w:p>
    <w:p w:rsidR="00A75C0B" w:rsidRDefault="00A75C0B" w:rsidP="0021296E">
      <w:r>
        <w:t>Moja propozycja :</w:t>
      </w:r>
    </w:p>
    <w:p w:rsidR="0021296E" w:rsidRPr="00A279DB" w:rsidRDefault="0021296E" w:rsidP="0021296E">
      <w:pPr>
        <w:rPr>
          <w:b/>
        </w:rPr>
      </w:pPr>
      <w:r w:rsidRPr="00A279DB">
        <w:rPr>
          <w:b/>
          <w:u w:val="single"/>
        </w:rPr>
        <w:t>Plany na kwiecień</w:t>
      </w:r>
      <w:r w:rsidRPr="00A279DB">
        <w:rPr>
          <w:b/>
        </w:rPr>
        <w:t>:</w:t>
      </w:r>
    </w:p>
    <w:p w:rsidR="0021296E" w:rsidRPr="0021296E" w:rsidRDefault="0021296E" w:rsidP="0021296E">
      <w:pPr>
        <w:pStyle w:val="Akapitzlist"/>
        <w:numPr>
          <w:ilvl w:val="0"/>
          <w:numId w:val="1"/>
        </w:numPr>
      </w:pPr>
      <w:r>
        <w:t xml:space="preserve">W związku z tym, że 7 kwietnia będzie </w:t>
      </w:r>
      <w:r w:rsidRPr="0021296E">
        <w:rPr>
          <w:b/>
        </w:rPr>
        <w:t>Dzień Zdrowia</w:t>
      </w:r>
      <w:r>
        <w:t xml:space="preserve"> proszę </w:t>
      </w:r>
      <w:r w:rsidR="00A75C0B">
        <w:t xml:space="preserve">chętnych uczniów </w:t>
      </w:r>
      <w:r>
        <w:t xml:space="preserve">o przygotowanie pracy plastycznej pt. ,,TALERZ ZDROWIA”, wykorzystajcie dostępne pod ręką materiały i np. wyklejcie (metoda </w:t>
      </w:r>
      <w:proofErr w:type="spellStart"/>
      <w:r>
        <w:t>colage</w:t>
      </w:r>
      <w:proofErr w:type="spellEnd"/>
      <w:r>
        <w:t>). Technika dowolna. Można wysłać także zdjęcia np. Waszego posiłku, np. śniadania- zdrowego. Wiem, że to tylko początek pomysłów. Wierzę, że możecie wymyśleć dużo więcej. Waż</w:t>
      </w:r>
      <w:r>
        <w:t xml:space="preserve">ne by było zdrowo i kreatywnie. </w:t>
      </w:r>
      <w:r w:rsidRPr="0021296E">
        <w:rPr>
          <w:b/>
        </w:rPr>
        <w:t>Jest to praca na ocenę.</w:t>
      </w:r>
    </w:p>
    <w:p w:rsidR="0021296E" w:rsidRPr="0021296E" w:rsidRDefault="0021296E" w:rsidP="0021296E">
      <w:pPr>
        <w:pStyle w:val="Akapitzlist"/>
      </w:pPr>
    </w:p>
    <w:p w:rsidR="0021296E" w:rsidRDefault="0021296E" w:rsidP="0021296E">
      <w:pPr>
        <w:pStyle w:val="Akapitzlist"/>
        <w:numPr>
          <w:ilvl w:val="0"/>
          <w:numId w:val="1"/>
        </w:numPr>
      </w:pPr>
      <w:r>
        <w:t xml:space="preserve">W kwietniu mamy też </w:t>
      </w:r>
      <w:r w:rsidRPr="0021296E">
        <w:rPr>
          <w:b/>
        </w:rPr>
        <w:t>Dzień Ziemi</w:t>
      </w:r>
      <w:r>
        <w:t xml:space="preserve">. Teraz w Internecie jak i TV możecie znaleźć wiele ciekawych podpowiedzi. ,, O co prosi nas Ziemia” to tytuł pracy konkursowej dla uczniów klas 7 i 8. Proponuję Wam dwie kategorie: plastyczną i literacką. Czas oddania pracy to 20 kwietnia 2020r. </w:t>
      </w:r>
      <w:r w:rsidR="00A75C0B">
        <w:t xml:space="preserve">Na ten moment przesyłacie tylko zdjęcia, a prace trzymacie w domu. </w:t>
      </w:r>
      <w:r>
        <w:t xml:space="preserve">Spróbujcie. Zachęcam do zdobycia </w:t>
      </w:r>
      <w:r w:rsidRPr="0021296E">
        <w:rPr>
          <w:b/>
        </w:rPr>
        <w:t>dodatkowej oceny z biologii</w:t>
      </w:r>
      <w:r>
        <w:t>.</w:t>
      </w:r>
    </w:p>
    <w:p w:rsidR="0021296E" w:rsidRPr="0021296E" w:rsidRDefault="0021296E" w:rsidP="0021296E">
      <w:pPr>
        <w:rPr>
          <w:b/>
        </w:rPr>
      </w:pPr>
      <w:r w:rsidRPr="0021296E">
        <w:rPr>
          <w:b/>
        </w:rPr>
        <w:t>Ważne!</w:t>
      </w:r>
    </w:p>
    <w:p w:rsidR="0021296E" w:rsidRDefault="0021296E" w:rsidP="0021296E">
      <w:r>
        <w:t>PS. Przypominam o przesyłaniu prac jako informacji zwrotnej na mój adres mailowy. Proszę przypomnijcie innym</w:t>
      </w:r>
      <w:r>
        <w:t xml:space="preserve"> (np. na Waszej grupie)</w:t>
      </w:r>
      <w:r>
        <w:t>, by nie zwlekali z ich odsyłaniem. Czas oddawania prac też jest</w:t>
      </w:r>
      <w:r w:rsidR="00C234A9">
        <w:t xml:space="preserve"> ważny. </w:t>
      </w:r>
    </w:p>
    <w:p w:rsidR="009B60B6" w:rsidRDefault="0021296E">
      <w:r>
        <w:t>Pozdrawiam</w:t>
      </w:r>
      <w:r w:rsidRPr="00521030">
        <w:t xml:space="preserve"> </w:t>
      </w:r>
      <w:r>
        <w:t>Was serdecznie, uważajcie na siebie.   Renata Binkiewicz</w:t>
      </w:r>
      <w:bookmarkStart w:id="0" w:name="_GoBack"/>
      <w:bookmarkEnd w:id="0"/>
    </w:p>
    <w:sectPr w:rsidR="009B60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4E1A01"/>
    <w:multiLevelType w:val="hybridMultilevel"/>
    <w:tmpl w:val="8758E0D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296E"/>
    <w:rsid w:val="00070307"/>
    <w:rsid w:val="001C2160"/>
    <w:rsid w:val="0021296E"/>
    <w:rsid w:val="006D331B"/>
    <w:rsid w:val="0097218A"/>
    <w:rsid w:val="009B60B6"/>
    <w:rsid w:val="00A75C0B"/>
    <w:rsid w:val="00C234A9"/>
    <w:rsid w:val="00E72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1296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semiHidden/>
    <w:unhideWhenUsed/>
    <w:rsid w:val="0021296E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21296E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1C216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1C2160"/>
    <w:rPr>
      <w:b/>
      <w:bCs/>
    </w:rPr>
  </w:style>
  <w:style w:type="paragraph" w:customStyle="1" w:styleId="zapamietaj">
    <w:name w:val="zapamietaj"/>
    <w:basedOn w:val="Normalny"/>
    <w:rsid w:val="001C216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1C21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--dictionary--hit">
    <w:name w:val="text--dictionary--hit"/>
    <w:basedOn w:val="Domylnaczcionkaakapitu"/>
    <w:rsid w:val="00C234A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1296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semiHidden/>
    <w:unhideWhenUsed/>
    <w:rsid w:val="0021296E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21296E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1C216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1C2160"/>
    <w:rPr>
      <w:b/>
      <w:bCs/>
    </w:rPr>
  </w:style>
  <w:style w:type="paragraph" w:customStyle="1" w:styleId="zapamietaj">
    <w:name w:val="zapamietaj"/>
    <w:basedOn w:val="Normalny"/>
    <w:rsid w:val="001C216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1C21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--dictionary--hit">
    <w:name w:val="text--dictionary--hit"/>
    <w:basedOn w:val="Domylnaczcionkaakapitu"/>
    <w:rsid w:val="00C234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170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pracowania.pl/opracowania/biologia/wzajemne-stosunki-miedzy-populacjami-stosunki-antagonistyczne,oid,2205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epodreczniki.pl/a/zjadajacy-i-zjadani/D17dzZ3q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pracowania.pl/slowniki/slownik-biologiczny/85477-allelopatia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3</Pages>
  <Words>800</Words>
  <Characters>4803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LAPTOP</dc:creator>
  <cp:lastModifiedBy>LAPTOP</cp:lastModifiedBy>
  <cp:revision>1</cp:revision>
  <dcterms:created xsi:type="dcterms:W3CDTF">2020-04-01T20:53:00Z</dcterms:created>
  <dcterms:modified xsi:type="dcterms:W3CDTF">2020-04-01T22:16:00Z</dcterms:modified>
</cp:coreProperties>
</file>